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961" w:rsidRPr="00025881" w:rsidRDefault="007615DE" w:rsidP="00B66961">
      <w:pPr>
        <w:spacing w:after="0"/>
        <w:rPr>
          <w:b/>
          <w:sz w:val="28"/>
          <w:szCs w:val="28"/>
        </w:rPr>
      </w:pPr>
      <w:r w:rsidRPr="00362C37">
        <w:rPr>
          <w:noProof/>
          <w:lang w:eastAsia="ru-RU"/>
        </w:rPr>
        <w:pict>
          <v:group id="_x0000_s1031" style="position:absolute;margin-left:-85.15pt;margin-top:-55.85pt;width:594pt;height:843.6pt;z-index:-251651072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-32;top:158;width:11880;height:16610;visibility:visible">
              <v:imagedata r:id="rId5" o:title=""/>
            </v:shape>
            <v:rect id="_x0000_s1033" style="position:absolute;left:4994;top:15807;width:5761;height:433" filled="f" stroked="f" strokeweight="0">
              <v:textbox style="mso-next-textbox:#_x0000_s1033" inset="0,0,0,0">
                <w:txbxContent>
                  <w:p w:rsidR="007615DE" w:rsidRPr="00306B55" w:rsidRDefault="007615DE" w:rsidP="007615DE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 </w:t>
                    </w:r>
                    <w:r w:rsidRPr="00306B55">
                      <w:rPr>
                        <w:sz w:val="28"/>
                        <w:szCs w:val="28"/>
                      </w:rPr>
                      <w:t>ВГПТ 390202 0</w:t>
                    </w:r>
                    <w:r w:rsidR="00306B55">
                      <w:rPr>
                        <w:sz w:val="28"/>
                        <w:szCs w:val="28"/>
                      </w:rPr>
                      <w:t>02</w:t>
                    </w:r>
                    <w:r w:rsidRPr="00306B55"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34" style="position:absolute;left:11033;top:16102;width:430;height:236" filled="f" stroked="f" strokeweight="0">
              <v:textbox style="mso-next-textbox:#_x0000_s1034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ect>
          </v:group>
          <o:OLEObject Type="Embed" ProgID="Word.Picture.8" ShapeID="_x0000_s1032" DrawAspect="Content" ObjectID="_1288992235" r:id="rId6"/>
        </w:pict>
      </w:r>
      <w:r w:rsidRPr="003F6B22">
        <w:t xml:space="preserve">     </w:t>
      </w:r>
      <w:r w:rsidR="00B66961">
        <w:t xml:space="preserve"> </w:t>
      </w:r>
      <w:r w:rsidRPr="003F6B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.Понятие о себестоимости и цене, и факторы их определяющие</w:t>
      </w:r>
    </w:p>
    <w:p w:rsidR="00B66961" w:rsidRDefault="00B66961" w:rsidP="00B66961">
      <w:pPr>
        <w:spacing w:after="0"/>
        <w:rPr>
          <w:color w:val="000000"/>
          <w:spacing w:val="-5"/>
          <w:sz w:val="28"/>
          <w:szCs w:val="28"/>
        </w:rPr>
      </w:pPr>
      <w:r w:rsidRPr="00025881"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1.1</w:t>
      </w:r>
      <w:r w:rsidRPr="00AA291E">
        <w:rPr>
          <w:rFonts w:ascii="Calibri" w:eastAsia="Calibri" w:hAnsi="Calibri" w:cs="Times New Roman"/>
          <w:color w:val="000000"/>
          <w:spacing w:val="2"/>
          <w:sz w:val="28"/>
          <w:szCs w:val="28"/>
        </w:rPr>
        <w:t xml:space="preserve">Производство любого вида продукции или оказание каких-либо </w:t>
      </w:r>
      <w:r w:rsidRPr="00AA291E">
        <w:rPr>
          <w:rFonts w:ascii="Calibri" w:eastAsia="Calibri" w:hAnsi="Calibri" w:cs="Times New Roman"/>
          <w:color w:val="000000"/>
          <w:spacing w:val="6"/>
          <w:sz w:val="28"/>
          <w:szCs w:val="28"/>
        </w:rPr>
        <w:t xml:space="preserve">услуг требует определённых трудовых и материальных ресурсов, а </w:t>
      </w:r>
      <w:r w:rsidRPr="00AA291E">
        <w:rPr>
          <w:rFonts w:ascii="Calibri" w:eastAsia="Calibri" w:hAnsi="Calibri" w:cs="Times New Roman"/>
          <w:color w:val="000000"/>
          <w:spacing w:val="-5"/>
          <w:sz w:val="28"/>
          <w:szCs w:val="28"/>
        </w:rPr>
        <w:t>также сре</w:t>
      </w:r>
      <w:proofErr w:type="gramStart"/>
      <w:r w:rsidRPr="00AA291E">
        <w:rPr>
          <w:rFonts w:ascii="Calibri" w:eastAsia="Calibri" w:hAnsi="Calibri" w:cs="Times New Roman"/>
          <w:color w:val="000000"/>
          <w:spacing w:val="-5"/>
          <w:sz w:val="28"/>
          <w:szCs w:val="28"/>
        </w:rPr>
        <w:t>дств тр</w:t>
      </w:r>
      <w:proofErr w:type="gramEnd"/>
      <w:r w:rsidRPr="00AA291E">
        <w:rPr>
          <w:rFonts w:ascii="Calibri" w:eastAsia="Calibri" w:hAnsi="Calibri" w:cs="Times New Roman"/>
          <w:color w:val="000000"/>
          <w:spacing w:val="-5"/>
          <w:sz w:val="28"/>
          <w:szCs w:val="28"/>
        </w:rPr>
        <w:t>уда.</w:t>
      </w:r>
    </w:p>
    <w:p w:rsidR="00B66961" w:rsidRPr="00AA291E" w:rsidRDefault="00B66961" w:rsidP="00B66961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 </w:t>
      </w:r>
      <w:r w:rsidRPr="00AA291E">
        <w:rPr>
          <w:rFonts w:ascii="Calibri" w:eastAsia="Calibri" w:hAnsi="Calibri" w:cs="Times New Roman"/>
          <w:color w:val="000000"/>
          <w:spacing w:val="3"/>
          <w:sz w:val="28"/>
          <w:szCs w:val="28"/>
        </w:rPr>
        <w:t xml:space="preserve">Затраты на приобретение сырья и материалов, оплату труда, </w:t>
      </w:r>
      <w:r w:rsidRPr="00AA291E">
        <w:rPr>
          <w:rFonts w:ascii="Calibri" w:eastAsia="Calibri" w:hAnsi="Calibri" w:cs="Times New Roman"/>
          <w:color w:val="000000"/>
          <w:spacing w:val="-2"/>
          <w:sz w:val="28"/>
          <w:szCs w:val="28"/>
        </w:rPr>
        <w:t>содержание оборудования представляют собой издержки производства. Различают бу</w:t>
      </w:r>
      <w:r w:rsidRPr="00AA291E">
        <w:rPr>
          <w:rFonts w:ascii="Calibri" w:eastAsia="Calibri" w:hAnsi="Calibri" w:cs="Times New Roman"/>
          <w:color w:val="000000"/>
          <w:spacing w:val="-2"/>
          <w:sz w:val="28"/>
          <w:szCs w:val="28"/>
        </w:rPr>
        <w:t>х</w:t>
      </w:r>
      <w:r w:rsidRPr="00AA291E">
        <w:rPr>
          <w:rFonts w:ascii="Calibri" w:eastAsia="Calibri" w:hAnsi="Calibri" w:cs="Times New Roman"/>
          <w:color w:val="000000"/>
          <w:spacing w:val="-2"/>
          <w:sz w:val="28"/>
          <w:szCs w:val="28"/>
        </w:rPr>
        <w:t xml:space="preserve">галтерские и экономические издержки. Бухгалтерские </w:t>
      </w:r>
      <w:r w:rsidRPr="00AA291E">
        <w:rPr>
          <w:rFonts w:ascii="Calibri" w:eastAsia="Calibri" w:hAnsi="Calibri" w:cs="Times New Roman"/>
          <w:color w:val="000000"/>
          <w:sz w:val="28"/>
          <w:szCs w:val="28"/>
        </w:rPr>
        <w:t xml:space="preserve">издержки включают в себя только явные затраты, т.е. платежи за </w:t>
      </w:r>
      <w:r w:rsidRPr="00AA291E">
        <w:rPr>
          <w:rFonts w:ascii="Calibri" w:eastAsia="Calibri" w:hAnsi="Calibri" w:cs="Times New Roman"/>
          <w:color w:val="000000"/>
          <w:spacing w:val="10"/>
          <w:sz w:val="28"/>
          <w:szCs w:val="28"/>
        </w:rPr>
        <w:t>приобретаемые ресурсы, а эк</w:t>
      </w:r>
      <w:r w:rsidRPr="00AA291E">
        <w:rPr>
          <w:rFonts w:ascii="Calibri" w:eastAsia="Calibri" w:hAnsi="Calibri" w:cs="Times New Roman"/>
          <w:color w:val="000000"/>
          <w:spacing w:val="10"/>
          <w:sz w:val="28"/>
          <w:szCs w:val="28"/>
        </w:rPr>
        <w:t>о</w:t>
      </w:r>
      <w:r w:rsidRPr="00AA291E">
        <w:rPr>
          <w:rFonts w:ascii="Calibri" w:eastAsia="Calibri" w:hAnsi="Calibri" w:cs="Times New Roman"/>
          <w:color w:val="000000"/>
          <w:spacing w:val="10"/>
          <w:sz w:val="28"/>
          <w:szCs w:val="28"/>
        </w:rPr>
        <w:t xml:space="preserve">номические, кроме явных затрат, </w:t>
      </w:r>
      <w:r w:rsidRPr="00AA291E">
        <w:rPr>
          <w:rFonts w:ascii="Calibri" w:eastAsia="Calibri" w:hAnsi="Calibri" w:cs="Times New Roman"/>
          <w:color w:val="000000"/>
          <w:spacing w:val="-3"/>
          <w:sz w:val="28"/>
          <w:szCs w:val="28"/>
        </w:rPr>
        <w:t>включают ещё и стоимость испол</w:t>
      </w:r>
      <w:r w:rsidRPr="00AA291E">
        <w:rPr>
          <w:rFonts w:ascii="Calibri" w:eastAsia="Calibri" w:hAnsi="Calibri" w:cs="Times New Roman"/>
          <w:color w:val="000000"/>
          <w:spacing w:val="-3"/>
          <w:sz w:val="28"/>
          <w:szCs w:val="28"/>
        </w:rPr>
        <w:t>ь</w:t>
      </w:r>
      <w:r w:rsidRPr="00AA291E">
        <w:rPr>
          <w:rFonts w:ascii="Calibri" w:eastAsia="Calibri" w:hAnsi="Calibri" w:cs="Times New Roman"/>
          <w:color w:val="000000"/>
          <w:spacing w:val="-3"/>
          <w:sz w:val="28"/>
          <w:szCs w:val="28"/>
        </w:rPr>
        <w:t>зуемых ресурсов производства.</w:t>
      </w:r>
    </w:p>
    <w:p w:rsidR="007615DE" w:rsidRDefault="00B66961" w:rsidP="00B6696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615DE">
        <w:rPr>
          <w:sz w:val="28"/>
          <w:szCs w:val="28"/>
        </w:rPr>
        <w:t>Себестоимость продукции представляет собой стоимостную оценку и</w:t>
      </w:r>
      <w:r w:rsidR="007615DE">
        <w:rPr>
          <w:sz w:val="28"/>
          <w:szCs w:val="28"/>
        </w:rPr>
        <w:t>с</w:t>
      </w:r>
      <w:r w:rsidR="007615DE">
        <w:rPr>
          <w:sz w:val="28"/>
          <w:szCs w:val="28"/>
        </w:rPr>
        <w:t>пользуемых в процессе производства и реализации продукции природных ресу</w:t>
      </w:r>
      <w:r w:rsidR="007615DE">
        <w:rPr>
          <w:sz w:val="28"/>
          <w:szCs w:val="28"/>
        </w:rPr>
        <w:t>р</w:t>
      </w:r>
      <w:r w:rsidR="007615DE">
        <w:rPr>
          <w:sz w:val="28"/>
          <w:szCs w:val="28"/>
        </w:rPr>
        <w:t>сов, сырья, материалов, топлива, энергии, основных фондов, трудовых р</w:t>
      </w:r>
      <w:r w:rsidR="007615DE">
        <w:rPr>
          <w:sz w:val="28"/>
          <w:szCs w:val="28"/>
        </w:rPr>
        <w:t>е</w:t>
      </w:r>
      <w:r w:rsidR="007615DE">
        <w:rPr>
          <w:sz w:val="28"/>
          <w:szCs w:val="28"/>
        </w:rPr>
        <w:t>сурсов и других затрат.</w:t>
      </w:r>
    </w:p>
    <w:p w:rsidR="007615DE" w:rsidRDefault="007615DE" w:rsidP="00B6696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Затраты, образующие себестоимость всей продукции, группируются по экономическим элементам в соответствии с « Положением по составу затрат, включаемых в себестоимость продукции», утверждённых Минэкономики, Минфином, Министерством статистики и анализа, Министерством труда и социальной защиты, Министерством по налогам и сборам в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щем году.</w:t>
      </w:r>
    </w:p>
    <w:p w:rsidR="007615DE" w:rsidRDefault="007615DE" w:rsidP="00B66961">
      <w:pPr>
        <w:shd w:val="clear" w:color="auto" w:fill="FFFFFF"/>
        <w:tabs>
          <w:tab w:val="left" w:pos="180"/>
        </w:tabs>
        <w:spacing w:after="0" w:line="360" w:lineRule="auto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     Структура себестоимости зависит от ряда факторов: уровня автоматизации и механизации производственных процессов; особенностей конструкции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делия, технологического процесса, унификации и стандартизации изделия; уровня концентрации, специализации и кооперирования производства; кв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лификации кадров, их навыков в изготовлении продукции.</w:t>
      </w:r>
      <w:r w:rsidRPr="001856F2">
        <w:rPr>
          <w:color w:val="000000"/>
          <w:spacing w:val="-3"/>
          <w:sz w:val="28"/>
          <w:szCs w:val="28"/>
        </w:rPr>
        <w:t xml:space="preserve"> </w:t>
      </w:r>
    </w:p>
    <w:p w:rsidR="007615DE" w:rsidRPr="00AA291E" w:rsidRDefault="007615DE" w:rsidP="00B66961">
      <w:pPr>
        <w:shd w:val="clear" w:color="auto" w:fill="FFFFFF"/>
        <w:tabs>
          <w:tab w:val="left" w:pos="180"/>
        </w:tabs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</w:t>
      </w:r>
      <w:r w:rsidRPr="00AA291E">
        <w:rPr>
          <w:rFonts w:ascii="Calibri" w:eastAsia="Calibri" w:hAnsi="Calibri" w:cs="Times New Roman"/>
          <w:color w:val="000000"/>
          <w:spacing w:val="-3"/>
          <w:sz w:val="28"/>
          <w:szCs w:val="28"/>
        </w:rPr>
        <w:t>В себестоимость продукции включаются следующие затраты:</w:t>
      </w:r>
    </w:p>
    <w:p w:rsidR="007615DE" w:rsidRPr="00AA291E" w:rsidRDefault="007615DE" w:rsidP="00B66961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</w:t>
      </w:r>
      <w:r w:rsidRPr="00A84569">
        <w:rPr>
          <w:color w:val="000000"/>
          <w:spacing w:val="-4"/>
          <w:sz w:val="28"/>
          <w:szCs w:val="28"/>
        </w:rPr>
        <w:t>-</w:t>
      </w:r>
      <w:r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непосредственно связанные с производством продукции;</w:t>
      </w:r>
    </w:p>
    <w:p w:rsidR="007615DE" w:rsidRPr="00AA291E" w:rsidRDefault="007615DE" w:rsidP="00B66961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</w:t>
      </w:r>
      <w:r w:rsidRPr="00A84569">
        <w:rPr>
          <w:color w:val="000000"/>
          <w:spacing w:val="-4"/>
          <w:sz w:val="28"/>
          <w:szCs w:val="28"/>
        </w:rPr>
        <w:t>-</w:t>
      </w:r>
      <w:r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на обслуживание производственного процесса;</w:t>
      </w:r>
    </w:p>
    <w:p w:rsidR="007615DE" w:rsidRPr="00AA291E" w:rsidRDefault="007615DE" w:rsidP="00B66961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</w:t>
      </w:r>
      <w:r w:rsidRPr="00A84569">
        <w:rPr>
          <w:color w:val="000000"/>
          <w:spacing w:val="-6"/>
          <w:sz w:val="28"/>
          <w:szCs w:val="28"/>
        </w:rPr>
        <w:t>-</w:t>
      </w:r>
      <w:r w:rsidRPr="00AA291E">
        <w:rPr>
          <w:rFonts w:ascii="Calibri" w:eastAsia="Calibri" w:hAnsi="Calibri" w:cs="Times New Roman"/>
          <w:color w:val="000000"/>
          <w:spacing w:val="-6"/>
          <w:sz w:val="28"/>
          <w:szCs w:val="28"/>
        </w:rPr>
        <w:t>начисления на заработную плату</w:t>
      </w:r>
      <w:proofErr w:type="gramStart"/>
      <w:r w:rsidRPr="00AA291E">
        <w:rPr>
          <w:rFonts w:ascii="Calibri" w:eastAsia="Calibri" w:hAnsi="Calibri" w:cs="Times New Roman"/>
          <w:color w:val="000000"/>
          <w:spacing w:val="-6"/>
          <w:sz w:val="28"/>
          <w:szCs w:val="28"/>
        </w:rPr>
        <w:t>;,</w:t>
      </w:r>
      <w:proofErr w:type="gramEnd"/>
    </w:p>
    <w:p w:rsidR="007615DE" w:rsidRPr="00AA291E" w:rsidRDefault="007615DE" w:rsidP="00B66961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</w:t>
      </w:r>
      <w:r w:rsidRPr="00A84569">
        <w:rPr>
          <w:color w:val="000000"/>
          <w:spacing w:val="-2"/>
          <w:sz w:val="28"/>
          <w:szCs w:val="28"/>
        </w:rPr>
        <w:t xml:space="preserve"> -</w:t>
      </w:r>
      <w:r w:rsidRPr="00AA291E">
        <w:rPr>
          <w:rFonts w:ascii="Calibri" w:eastAsia="Calibri" w:hAnsi="Calibri" w:cs="Times New Roman"/>
          <w:color w:val="000000"/>
          <w:spacing w:val="-2"/>
          <w:sz w:val="28"/>
          <w:szCs w:val="28"/>
        </w:rPr>
        <w:t>связанные   с   совершенствованием   технологии   и   организации</w:t>
      </w:r>
    </w:p>
    <w:p w:rsidR="007615DE" w:rsidRPr="00AA291E" w:rsidRDefault="007615DE" w:rsidP="007615DE">
      <w:pPr>
        <w:shd w:val="clear" w:color="auto" w:fill="FFFFFF"/>
        <w:tabs>
          <w:tab w:val="left" w:pos="180"/>
        </w:tabs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A291E">
        <w:rPr>
          <w:rFonts w:ascii="Calibri" w:eastAsia="Calibri" w:hAnsi="Calibri" w:cs="Times New Roman"/>
          <w:color w:val="000000"/>
          <w:spacing w:val="-5"/>
          <w:sz w:val="28"/>
          <w:szCs w:val="28"/>
        </w:rPr>
        <w:t>производства;</w:t>
      </w:r>
    </w:p>
    <w:p w:rsidR="007615DE" w:rsidRPr="00AA291E" w:rsidRDefault="007615DE" w:rsidP="007615DE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</w:t>
      </w:r>
      <w:r w:rsidRPr="00A84569">
        <w:rPr>
          <w:color w:val="000000"/>
          <w:spacing w:val="-4"/>
          <w:sz w:val="28"/>
          <w:szCs w:val="28"/>
        </w:rPr>
        <w:t>-</w:t>
      </w:r>
      <w:r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по обеспечению нормальных условий труда и ТБ;</w:t>
      </w:r>
    </w:p>
    <w:p w:rsidR="007615DE" w:rsidRPr="00AA291E" w:rsidRDefault="007615DE" w:rsidP="007615DE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</w:t>
      </w:r>
      <w:r w:rsidRPr="00A84569">
        <w:rPr>
          <w:color w:val="000000"/>
          <w:spacing w:val="-4"/>
          <w:sz w:val="28"/>
          <w:szCs w:val="28"/>
        </w:rPr>
        <w:t>-</w:t>
      </w:r>
      <w:r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связанные со сбытом продукции;</w:t>
      </w:r>
    </w:p>
    <w:p w:rsidR="007615DE" w:rsidRPr="00AA291E" w:rsidRDefault="00B66961" w:rsidP="007615DE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 w:rsidRPr="00362C37">
        <w:rPr>
          <w:noProof/>
          <w:lang w:eastAsia="ru-RU"/>
        </w:rPr>
        <w:lastRenderedPageBreak/>
        <w:pict>
          <v:group id="_x0000_s1035" style="position:absolute;margin-left:-85.2pt;margin-top:-55.8pt;width:594pt;height:843.6pt;z-index:-251650048" coordorigin="-32,158" coordsize="11880,16610" o:allowincell="f">
            <v:shape id="_x0000_s1036" type="#_x0000_t75" style="position:absolute;left:-32;top:158;width:11880;height:16610;visibility:visible">
              <v:imagedata r:id="rId5" o:title=""/>
            </v:shape>
            <v:rect id="_x0000_s1037" style="position:absolute;left:4994;top:15807;width:5761;height:433" filled="f" stroked="f" strokeweight="0">
              <v:textbox style="mso-next-textbox:#_x0000_s1037" inset="0,0,0,0">
                <w:txbxContent>
                  <w:p w:rsidR="007615DE" w:rsidRPr="00306B55" w:rsidRDefault="007615DE" w:rsidP="007615DE">
                    <w:pPr>
                      <w:rPr>
                        <w:sz w:val="28"/>
                        <w:szCs w:val="28"/>
                      </w:rPr>
                    </w:pPr>
                    <w:r w:rsidRPr="00306B55">
                      <w:rPr>
                        <w:sz w:val="28"/>
                        <w:szCs w:val="28"/>
                      </w:rPr>
                      <w:t xml:space="preserve">                          ВГПТ 390202 </w:t>
                    </w:r>
                    <w:r w:rsidR="00306B55">
                      <w:rPr>
                        <w:sz w:val="28"/>
                        <w:szCs w:val="28"/>
                      </w:rPr>
                      <w:t>002 ПЗ</w:t>
                    </w:r>
                  </w:p>
                </w:txbxContent>
              </v:textbox>
            </v:rect>
            <v:rect id="_x0000_s1038" style="position:absolute;left:11033;top:16102;width:430;height:236" filled="f" stroked="f" strokeweight="0">
              <v:textbox style="mso-next-textbox:#_x0000_s1038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ect>
          </v:group>
          <o:OLEObject Type="Embed" ProgID="Word.Picture.8" ShapeID="_x0000_s1036" DrawAspect="Content" ObjectID="_1288992236" r:id="rId7"/>
        </w:pict>
      </w:r>
      <w:r w:rsidR="007615DE">
        <w:rPr>
          <w:color w:val="000000"/>
          <w:spacing w:val="-4"/>
          <w:sz w:val="28"/>
          <w:szCs w:val="28"/>
        </w:rPr>
        <w:t xml:space="preserve">     </w:t>
      </w:r>
      <w:r w:rsidR="007615DE" w:rsidRPr="00A84569">
        <w:rPr>
          <w:color w:val="000000"/>
          <w:spacing w:val="-4"/>
          <w:sz w:val="28"/>
          <w:szCs w:val="28"/>
        </w:rPr>
        <w:t>-</w:t>
      </w:r>
      <w:r w:rsidR="007615DE"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на освоение производства;</w:t>
      </w:r>
    </w:p>
    <w:p w:rsidR="00B66961" w:rsidRDefault="007615DE" w:rsidP="00B66961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</w:t>
      </w:r>
      <w:r w:rsidRPr="00A84569">
        <w:rPr>
          <w:color w:val="000000"/>
          <w:spacing w:val="-3"/>
          <w:sz w:val="28"/>
          <w:szCs w:val="28"/>
        </w:rPr>
        <w:t>-</w:t>
      </w:r>
      <w:r w:rsidRPr="00AA291E">
        <w:rPr>
          <w:rFonts w:ascii="Calibri" w:eastAsia="Calibri" w:hAnsi="Calibri" w:cs="Times New Roman"/>
          <w:color w:val="000000"/>
          <w:spacing w:val="-3"/>
          <w:sz w:val="28"/>
          <w:szCs w:val="28"/>
        </w:rPr>
        <w:t>налоги, сборы, платежи и другие обязательные отчисления.</w:t>
      </w:r>
    </w:p>
    <w:p w:rsidR="007615DE" w:rsidRPr="00B66961" w:rsidRDefault="00B66961" w:rsidP="00B66961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615DE">
        <w:rPr>
          <w:sz w:val="28"/>
          <w:szCs w:val="28"/>
        </w:rPr>
        <w:t>1.2 Цена представляет собой денежное выражение стоимости изделия. Она выступает важнейшим экономическим рычагом, с помощью которого  государство может воздействовать на развитие экономики в целом, отдел</w:t>
      </w:r>
      <w:r w:rsidR="007615DE">
        <w:rPr>
          <w:sz w:val="28"/>
          <w:szCs w:val="28"/>
        </w:rPr>
        <w:t>ь</w:t>
      </w:r>
      <w:r w:rsidR="007615DE">
        <w:rPr>
          <w:sz w:val="28"/>
          <w:szCs w:val="28"/>
        </w:rPr>
        <w:t>ного производства и его структуры, конкуренции товаропроизводителей и конкурентосп</w:t>
      </w:r>
      <w:r w:rsidR="007615DE">
        <w:rPr>
          <w:sz w:val="28"/>
          <w:szCs w:val="28"/>
        </w:rPr>
        <w:t>о</w:t>
      </w:r>
      <w:r w:rsidR="007615DE">
        <w:rPr>
          <w:sz w:val="28"/>
          <w:szCs w:val="28"/>
        </w:rPr>
        <w:t>собность товара, научно – технический прогресс.</w:t>
      </w:r>
    </w:p>
    <w:p w:rsidR="007615DE" w:rsidRDefault="007615DE" w:rsidP="007615D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Как экономическая категория, цена используется для определения: объ</w:t>
      </w:r>
      <w:r>
        <w:rPr>
          <w:sz w:val="28"/>
          <w:szCs w:val="28"/>
        </w:rPr>
        <w:t>ё</w:t>
      </w:r>
      <w:r>
        <w:rPr>
          <w:sz w:val="28"/>
          <w:szCs w:val="28"/>
        </w:rPr>
        <w:t>ма производства в стоимостном выражении; темпов роста объёмов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водства; отраслевой структуры промышленности и народного хозяйства; уч</w:t>
      </w:r>
      <w:r>
        <w:rPr>
          <w:sz w:val="28"/>
          <w:szCs w:val="28"/>
        </w:rPr>
        <w:t>ё</w:t>
      </w:r>
      <w:r>
        <w:rPr>
          <w:sz w:val="28"/>
          <w:szCs w:val="28"/>
        </w:rPr>
        <w:t>та инвестиций, основных и оборотных средств; себестоимости изготовления изделия, так как всё, из чего сделано изделие  имеет цену.</w:t>
      </w:r>
    </w:p>
    <w:p w:rsidR="007615DE" w:rsidRDefault="007615DE" w:rsidP="007615D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В Республике Беларусь в соответствии с законом « О ценообразовании» от 10 мая 1999г., №255-з, разграничены полномочия между центральными и местными  исполнительными и распорядительными органами в вопросах </w:t>
      </w:r>
    </w:p>
    <w:p w:rsidR="007615DE" w:rsidRPr="00FE7962" w:rsidRDefault="007615DE" w:rsidP="007615DE">
      <w:pPr>
        <w:spacing w:after="0"/>
        <w:rPr>
          <w:sz w:val="28"/>
          <w:szCs w:val="28"/>
        </w:rPr>
      </w:pPr>
      <w:r>
        <w:rPr>
          <w:sz w:val="28"/>
          <w:szCs w:val="28"/>
        </w:rPr>
        <w:t>регулирования цен. К мерам государственного регулирования по ценообр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зованию в настоящее время относятся: порядок ценообразования, контроль  над уровнем цен предприятий – монополистов, ограничение уровня цен на отдельные товары и материально – сырьевые ресурсы, лицензирование и квотирование экспорта и импорта.</w:t>
      </w:r>
    </w:p>
    <w:p w:rsidR="00B66961" w:rsidRPr="00556B3D" w:rsidRDefault="00B66961" w:rsidP="00B66961">
      <w:pPr>
        <w:tabs>
          <w:tab w:val="num" w:pos="1080"/>
        </w:tabs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56B3D">
        <w:rPr>
          <w:rFonts w:ascii="Calibri" w:eastAsia="Calibri" w:hAnsi="Calibri" w:cs="Times New Roman"/>
          <w:sz w:val="28"/>
          <w:szCs w:val="28"/>
        </w:rPr>
        <w:t>Отпускные цены на продукцию производственно-технического назнач</w:t>
      </w:r>
      <w:r w:rsidRPr="00556B3D">
        <w:rPr>
          <w:rFonts w:ascii="Calibri" w:eastAsia="Calibri" w:hAnsi="Calibri" w:cs="Times New Roman"/>
          <w:sz w:val="28"/>
          <w:szCs w:val="28"/>
        </w:rPr>
        <w:t>е</w:t>
      </w:r>
      <w:r w:rsidRPr="00556B3D">
        <w:rPr>
          <w:rFonts w:ascii="Calibri" w:eastAsia="Calibri" w:hAnsi="Calibri" w:cs="Times New Roman"/>
          <w:sz w:val="28"/>
          <w:szCs w:val="28"/>
        </w:rPr>
        <w:t>ния, товары народного потребления и тарифы на услуги (работы) формир</w:t>
      </w:r>
      <w:r w:rsidRPr="00556B3D">
        <w:rPr>
          <w:rFonts w:ascii="Calibri" w:eastAsia="Calibri" w:hAnsi="Calibri" w:cs="Times New Roman"/>
          <w:sz w:val="28"/>
          <w:szCs w:val="28"/>
        </w:rPr>
        <w:t>у</w:t>
      </w:r>
      <w:r w:rsidRPr="00556B3D">
        <w:rPr>
          <w:rFonts w:ascii="Calibri" w:eastAsia="Calibri" w:hAnsi="Calibri" w:cs="Times New Roman"/>
          <w:sz w:val="28"/>
          <w:szCs w:val="28"/>
        </w:rPr>
        <w:t>ются на основе плановой себестоимости, всех видов установленных налогов и неналоговых платежей в соответствии с налоговым и бюджетным закон</w:t>
      </w:r>
      <w:r w:rsidRPr="00556B3D">
        <w:rPr>
          <w:rFonts w:ascii="Calibri" w:eastAsia="Calibri" w:hAnsi="Calibri" w:cs="Times New Roman"/>
          <w:sz w:val="28"/>
          <w:szCs w:val="28"/>
        </w:rPr>
        <w:t>о</w:t>
      </w:r>
      <w:r w:rsidRPr="00556B3D">
        <w:rPr>
          <w:rFonts w:ascii="Calibri" w:eastAsia="Calibri" w:hAnsi="Calibri" w:cs="Times New Roman"/>
          <w:sz w:val="28"/>
          <w:szCs w:val="28"/>
        </w:rPr>
        <w:t>дательством, прибыли, необходимой для воспр</w:t>
      </w:r>
      <w:r w:rsidRPr="00556B3D">
        <w:rPr>
          <w:rFonts w:ascii="Calibri" w:eastAsia="Calibri" w:hAnsi="Calibri" w:cs="Times New Roman"/>
          <w:sz w:val="28"/>
          <w:szCs w:val="28"/>
        </w:rPr>
        <w:t>о</w:t>
      </w:r>
      <w:r w:rsidRPr="00556B3D">
        <w:rPr>
          <w:rFonts w:ascii="Calibri" w:eastAsia="Calibri" w:hAnsi="Calibri" w:cs="Times New Roman"/>
          <w:sz w:val="28"/>
          <w:szCs w:val="28"/>
        </w:rPr>
        <w:t>изводства, определяемой с учетом качества продукции (товаров, р</w:t>
      </w:r>
      <w:r w:rsidRPr="00556B3D">
        <w:rPr>
          <w:rFonts w:ascii="Calibri" w:eastAsia="Calibri" w:hAnsi="Calibri" w:cs="Times New Roman"/>
          <w:sz w:val="28"/>
          <w:szCs w:val="28"/>
        </w:rPr>
        <w:t>а</w:t>
      </w:r>
      <w:r w:rsidRPr="00556B3D">
        <w:rPr>
          <w:rFonts w:ascii="Calibri" w:eastAsia="Calibri" w:hAnsi="Calibri" w:cs="Times New Roman"/>
          <w:sz w:val="28"/>
          <w:szCs w:val="28"/>
        </w:rPr>
        <w:t>бот, услуг) и конъектуры рынка.</w:t>
      </w:r>
    </w:p>
    <w:p w:rsidR="007615DE" w:rsidRPr="00FE7962" w:rsidRDefault="007615DE" w:rsidP="00B66961">
      <w:pPr>
        <w:tabs>
          <w:tab w:val="num" w:pos="1080"/>
        </w:tabs>
        <w:spacing w:after="0" w:line="360" w:lineRule="auto"/>
        <w:rPr>
          <w:sz w:val="28"/>
          <w:szCs w:val="28"/>
        </w:rPr>
      </w:pPr>
    </w:p>
    <w:p w:rsidR="007615DE" w:rsidRPr="00A84569" w:rsidRDefault="007615DE" w:rsidP="007615D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15237" w:rsidRDefault="007615DE" w:rsidP="007615DE">
      <w:pPr>
        <w:spacing w:after="0"/>
        <w:rPr>
          <w:sz w:val="28"/>
          <w:szCs w:val="28"/>
        </w:rPr>
      </w:pPr>
      <w:r w:rsidRPr="00A8456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</w:p>
    <w:p w:rsidR="00515237" w:rsidRDefault="00515237" w:rsidP="007615DE">
      <w:pPr>
        <w:spacing w:after="0"/>
        <w:rPr>
          <w:sz w:val="28"/>
          <w:szCs w:val="28"/>
        </w:rPr>
      </w:pPr>
    </w:p>
    <w:p w:rsidR="00515237" w:rsidRDefault="00515237" w:rsidP="007615DE">
      <w:pPr>
        <w:spacing w:after="0"/>
        <w:rPr>
          <w:sz w:val="28"/>
          <w:szCs w:val="28"/>
        </w:rPr>
      </w:pPr>
    </w:p>
    <w:p w:rsidR="00515237" w:rsidRDefault="00515237" w:rsidP="007615DE">
      <w:pPr>
        <w:spacing w:after="0"/>
        <w:rPr>
          <w:sz w:val="28"/>
          <w:szCs w:val="28"/>
        </w:rPr>
      </w:pPr>
    </w:p>
    <w:p w:rsidR="007615DE" w:rsidRDefault="00515237" w:rsidP="007615DE">
      <w:pPr>
        <w:spacing w:after="0"/>
        <w:rPr>
          <w:b/>
          <w:sz w:val="28"/>
          <w:szCs w:val="28"/>
        </w:rPr>
      </w:pPr>
      <w:r>
        <w:rPr>
          <w:noProof/>
          <w:lang w:eastAsia="ru-RU"/>
        </w:rPr>
        <w:lastRenderedPageBreak/>
        <w:pict>
          <v:group id="_x0000_s1096" style="position:absolute;margin-left:-84.45pt;margin-top:-55.3pt;width:594pt;height:843.6pt;z-index:-251633664" coordorigin="-32,158" coordsize="11880,16610" o:allowincell="f">
            <v:shape id="_x0000_s1097" type="#_x0000_t75" style="position:absolute;left:-32;top:158;width:11880;height:16610;visibility:visible">
              <v:imagedata r:id="rId8" o:title=""/>
            </v:shape>
            <v:rect id="_x0000_s1098" style="position:absolute;left:4994;top:15807;width:5761;height:433" filled="f" stroked="f" strokeweight="0">
              <v:textbox style="mso-next-textbox:#_x0000_s1098" inset="0,0,0,0">
                <w:txbxContent>
                  <w:p w:rsidR="00F70E20" w:rsidRPr="00F70E20" w:rsidRDefault="00F70E2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         ВГПТ 390202 002 ПЗ</w:t>
                    </w:r>
                  </w:p>
                </w:txbxContent>
              </v:textbox>
            </v:rect>
            <v:rect id="_x0000_s1099" style="position:absolute;left:11033;top:16102;width:430;height:236" filled="f" stroked="f" strokeweight="0">
              <v:textbox style="mso-next-textbox:#_x0000_s1099" inset="0,0,0,0">
                <w:txbxContent>
                  <w:p w:rsidR="00F70E20" w:rsidRDefault="00F70E20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rect>
          </v:group>
          <o:OLEObject Type="Embed" ProgID="Word.Picture.8" ShapeID="_x0000_s1097" DrawAspect="Content" ObjectID="_1288992237" r:id="rId9"/>
        </w:pict>
      </w:r>
      <w:r>
        <w:rPr>
          <w:b/>
          <w:sz w:val="28"/>
          <w:szCs w:val="28"/>
        </w:rPr>
        <w:t xml:space="preserve">     </w:t>
      </w:r>
      <w:r w:rsidR="007615DE">
        <w:rPr>
          <w:b/>
          <w:sz w:val="28"/>
          <w:szCs w:val="28"/>
        </w:rPr>
        <w:t>2. Возможные пути и роли экономии в деятельности предприятия</w:t>
      </w:r>
    </w:p>
    <w:p w:rsidR="007615DE" w:rsidRPr="001856F2" w:rsidRDefault="007615DE" w:rsidP="007615DE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Эк</w:t>
      </w:r>
      <w:r>
        <w:rPr>
          <w:rFonts w:ascii="Calibri" w:eastAsia="Calibri" w:hAnsi="Calibri" w:cs="Times New Roman"/>
          <w:sz w:val="28"/>
        </w:rPr>
        <w:t>ономия на предприятии играет огромную роль в дальнейшем развитии предприятия, позволяет влиять на формирование рынка продаж изделий, даёт возможность диктовать цены и условия реализации. Высвободившиеся средства за счёт экономии и снижение издержек производства позволяют модернизировать производство с применением более совершенного обор</w:t>
      </w:r>
      <w:r>
        <w:rPr>
          <w:rFonts w:ascii="Calibri" w:eastAsia="Calibri" w:hAnsi="Calibri" w:cs="Times New Roman"/>
          <w:sz w:val="28"/>
        </w:rPr>
        <w:t>у</w:t>
      </w:r>
      <w:r>
        <w:rPr>
          <w:rFonts w:ascii="Calibri" w:eastAsia="Calibri" w:hAnsi="Calibri" w:cs="Times New Roman"/>
          <w:sz w:val="28"/>
        </w:rPr>
        <w:t>дования, которое будет менее энергоёмким и более производительным. Благодаря этому предприятие сможет выпускать более качественную и ко</w:t>
      </w:r>
      <w:r>
        <w:rPr>
          <w:rFonts w:ascii="Calibri" w:eastAsia="Calibri" w:hAnsi="Calibri" w:cs="Times New Roman"/>
          <w:sz w:val="28"/>
        </w:rPr>
        <w:t>н</w:t>
      </w:r>
      <w:r>
        <w:rPr>
          <w:rFonts w:ascii="Calibri" w:eastAsia="Calibri" w:hAnsi="Calibri" w:cs="Times New Roman"/>
          <w:sz w:val="28"/>
        </w:rPr>
        <w:t>курентоспособную продукцию, а высвободившиеся за счёт экономии средс</w:t>
      </w:r>
      <w:r>
        <w:rPr>
          <w:rFonts w:ascii="Calibri" w:eastAsia="Calibri" w:hAnsi="Calibri" w:cs="Times New Roman"/>
          <w:sz w:val="28"/>
        </w:rPr>
        <w:t>т</w:t>
      </w:r>
      <w:r>
        <w:rPr>
          <w:rFonts w:ascii="Calibri" w:eastAsia="Calibri" w:hAnsi="Calibri" w:cs="Times New Roman"/>
          <w:sz w:val="28"/>
        </w:rPr>
        <w:t>ва позволят наращивать дополнительные объёмы выпуска продукции без привлечения кредитов банков и заёмных средств.</w:t>
      </w:r>
    </w:p>
    <w:p w:rsidR="007615DE" w:rsidRDefault="007615DE" w:rsidP="007615DE">
      <w:pPr>
        <w:spacing w:after="0"/>
        <w:rPr>
          <w:sz w:val="28"/>
          <w:szCs w:val="28"/>
        </w:rPr>
      </w:pPr>
      <w:r w:rsidRPr="00A84569"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Важное значение</w:t>
      </w:r>
      <w:proofErr w:type="gramEnd"/>
      <w:r>
        <w:rPr>
          <w:sz w:val="28"/>
          <w:szCs w:val="28"/>
        </w:rPr>
        <w:t xml:space="preserve"> имеет закупка наиболее экономичных видов сырья и материалов, ресурсосберегающей техники, обеспечение сохранности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риальных ценностей, вовлечение в оборот промышленных отходов и 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ричного сырья.</w:t>
      </w:r>
    </w:p>
    <w:p w:rsidR="007615DE" w:rsidRDefault="007615DE" w:rsidP="007615DE">
      <w:pPr>
        <w:spacing w:after="0" w:line="360" w:lineRule="auto"/>
        <w:rPr>
          <w:rFonts w:ascii="Calibri" w:eastAsia="Calibri" w:hAnsi="Calibri" w:cs="Times New Roman"/>
          <w:sz w:val="28"/>
        </w:rPr>
      </w:pPr>
      <w:r>
        <w:rPr>
          <w:sz w:val="28"/>
        </w:rPr>
        <w:t xml:space="preserve">      </w:t>
      </w:r>
      <w:r>
        <w:rPr>
          <w:rFonts w:ascii="Calibri" w:eastAsia="Calibri" w:hAnsi="Calibri" w:cs="Times New Roman"/>
          <w:sz w:val="28"/>
        </w:rPr>
        <w:t>Снижение себестоимости изделия можно достичь снижением трудоёмк</w:t>
      </w:r>
      <w:r>
        <w:rPr>
          <w:rFonts w:ascii="Calibri" w:eastAsia="Calibri" w:hAnsi="Calibri" w:cs="Times New Roman"/>
          <w:sz w:val="28"/>
        </w:rPr>
        <w:t>о</w:t>
      </w:r>
      <w:r>
        <w:rPr>
          <w:rFonts w:ascii="Calibri" w:eastAsia="Calibri" w:hAnsi="Calibri" w:cs="Times New Roman"/>
          <w:sz w:val="28"/>
        </w:rPr>
        <w:t>сти и увеличением производительности труда за счёт применения более производительного и менее энергоёмкого оборудования, автоматизации р</w:t>
      </w:r>
      <w:r>
        <w:rPr>
          <w:rFonts w:ascii="Calibri" w:eastAsia="Calibri" w:hAnsi="Calibri" w:cs="Times New Roman"/>
          <w:sz w:val="28"/>
        </w:rPr>
        <w:t>а</w:t>
      </w:r>
      <w:r>
        <w:rPr>
          <w:rFonts w:ascii="Calibri" w:eastAsia="Calibri" w:hAnsi="Calibri" w:cs="Times New Roman"/>
          <w:sz w:val="28"/>
        </w:rPr>
        <w:t>бочих мест, внедрения прогрессивных современных технологий. За счёт вн</w:t>
      </w:r>
      <w:r>
        <w:rPr>
          <w:rFonts w:ascii="Calibri" w:eastAsia="Calibri" w:hAnsi="Calibri" w:cs="Times New Roman"/>
          <w:sz w:val="28"/>
        </w:rPr>
        <w:t>е</w:t>
      </w:r>
      <w:r>
        <w:rPr>
          <w:rFonts w:ascii="Calibri" w:eastAsia="Calibri" w:hAnsi="Calibri" w:cs="Times New Roman"/>
          <w:sz w:val="28"/>
        </w:rPr>
        <w:t>дрения пайки в азотной среде трудоёмкость на монтаж снизится, и трудоё</w:t>
      </w:r>
      <w:r>
        <w:rPr>
          <w:rFonts w:ascii="Calibri" w:eastAsia="Calibri" w:hAnsi="Calibri" w:cs="Times New Roman"/>
          <w:sz w:val="28"/>
        </w:rPr>
        <w:t>м</w:t>
      </w:r>
      <w:r>
        <w:rPr>
          <w:rFonts w:ascii="Calibri" w:eastAsia="Calibri" w:hAnsi="Calibri" w:cs="Times New Roman"/>
          <w:sz w:val="28"/>
        </w:rPr>
        <w:t>кость пайки также снизится.</w:t>
      </w:r>
    </w:p>
    <w:p w:rsidR="007615DE" w:rsidRDefault="007615DE" w:rsidP="007615DE">
      <w:pPr>
        <w:spacing w:after="0"/>
        <w:rPr>
          <w:sz w:val="28"/>
          <w:szCs w:val="28"/>
        </w:rPr>
      </w:pPr>
    </w:p>
    <w:p w:rsidR="007615DE" w:rsidRDefault="007615DE" w:rsidP="007615DE">
      <w:pPr>
        <w:spacing w:after="0"/>
        <w:rPr>
          <w:sz w:val="28"/>
          <w:szCs w:val="28"/>
        </w:rPr>
      </w:pPr>
    </w:p>
    <w:p w:rsidR="007615DE" w:rsidRDefault="007615DE" w:rsidP="007615DE">
      <w:pPr>
        <w:spacing w:after="0"/>
        <w:rPr>
          <w:sz w:val="28"/>
          <w:szCs w:val="28"/>
        </w:rPr>
      </w:pPr>
    </w:p>
    <w:p w:rsidR="007615DE" w:rsidRDefault="007615DE" w:rsidP="007615DE">
      <w:pPr>
        <w:spacing w:after="0"/>
        <w:rPr>
          <w:sz w:val="28"/>
          <w:szCs w:val="28"/>
        </w:rPr>
      </w:pPr>
    </w:p>
    <w:p w:rsidR="007615DE" w:rsidRDefault="007615DE" w:rsidP="007615DE">
      <w:pPr>
        <w:spacing w:after="0"/>
        <w:rPr>
          <w:sz w:val="28"/>
          <w:szCs w:val="28"/>
        </w:rPr>
      </w:pPr>
    </w:p>
    <w:p w:rsidR="007615DE" w:rsidRPr="00025881" w:rsidRDefault="007615DE" w:rsidP="007615DE">
      <w:pPr>
        <w:spacing w:after="0"/>
        <w:rPr>
          <w:sz w:val="28"/>
          <w:szCs w:val="28"/>
        </w:rPr>
      </w:pPr>
    </w:p>
    <w:p w:rsidR="00306B55" w:rsidRDefault="007615DE" w:rsidP="007615DE">
      <w:pPr>
        <w:spacing w:after="0"/>
        <w:rPr>
          <w:sz w:val="28"/>
          <w:szCs w:val="28"/>
        </w:rPr>
      </w:pPr>
      <w:r w:rsidRPr="00A84569">
        <w:rPr>
          <w:sz w:val="28"/>
          <w:szCs w:val="28"/>
        </w:rPr>
        <w:t xml:space="preserve">    </w:t>
      </w:r>
    </w:p>
    <w:p w:rsidR="00306B55" w:rsidRDefault="00306B55" w:rsidP="007615DE">
      <w:pPr>
        <w:spacing w:after="0"/>
        <w:rPr>
          <w:sz w:val="28"/>
          <w:szCs w:val="28"/>
        </w:rPr>
      </w:pPr>
    </w:p>
    <w:p w:rsidR="00306B55" w:rsidRDefault="00306B55" w:rsidP="007615DE">
      <w:pPr>
        <w:spacing w:after="0"/>
        <w:rPr>
          <w:sz w:val="28"/>
          <w:szCs w:val="28"/>
        </w:rPr>
      </w:pPr>
    </w:p>
    <w:p w:rsidR="00306B55" w:rsidRDefault="00306B55" w:rsidP="007615DE">
      <w:pPr>
        <w:spacing w:after="0"/>
        <w:rPr>
          <w:sz w:val="28"/>
          <w:szCs w:val="28"/>
        </w:rPr>
      </w:pPr>
    </w:p>
    <w:p w:rsidR="00306B55" w:rsidRDefault="00306B55" w:rsidP="007615DE">
      <w:pPr>
        <w:spacing w:after="0"/>
        <w:rPr>
          <w:sz w:val="28"/>
          <w:szCs w:val="28"/>
        </w:rPr>
      </w:pPr>
    </w:p>
    <w:p w:rsidR="00306B55" w:rsidRDefault="00306B55" w:rsidP="007615DE">
      <w:pPr>
        <w:spacing w:after="0"/>
        <w:rPr>
          <w:sz w:val="28"/>
          <w:szCs w:val="28"/>
        </w:rPr>
      </w:pPr>
    </w:p>
    <w:p w:rsidR="00306B55" w:rsidRDefault="00306B55" w:rsidP="007615DE">
      <w:pPr>
        <w:spacing w:after="0"/>
        <w:rPr>
          <w:sz w:val="28"/>
          <w:szCs w:val="28"/>
        </w:rPr>
      </w:pPr>
    </w:p>
    <w:p w:rsidR="00515237" w:rsidRDefault="00515237" w:rsidP="007615DE">
      <w:pPr>
        <w:spacing w:after="0"/>
        <w:rPr>
          <w:sz w:val="28"/>
          <w:szCs w:val="28"/>
        </w:rPr>
      </w:pPr>
    </w:p>
    <w:p w:rsidR="007615DE" w:rsidRPr="007615DE" w:rsidRDefault="00515237" w:rsidP="007615DE">
      <w:pPr>
        <w:spacing w:after="0"/>
        <w:rPr>
          <w:sz w:val="28"/>
          <w:szCs w:val="28"/>
        </w:rPr>
      </w:pPr>
      <w:r w:rsidRPr="00362C37">
        <w:rPr>
          <w:noProof/>
          <w:sz w:val="28"/>
          <w:szCs w:val="28"/>
          <w:lang w:eastAsia="ru-RU"/>
        </w:rPr>
        <w:lastRenderedPageBreak/>
        <w:pict>
          <v:group id="_x0000_s1043" style="position:absolute;margin-left:-85.8pt;margin-top:-56.1pt;width:594pt;height:843.6pt;z-index:-251648000" coordorigin="-32,158" coordsize="11880,16610" o:allowincell="f">
            <v:shape id="_x0000_s1044" type="#_x0000_t75" style="position:absolute;left:-32;top:158;width:11880;height:16610;visibility:visible">
              <v:imagedata r:id="rId5" o:title=""/>
            </v:shape>
            <v:rect id="_x0000_s1045" style="position:absolute;left:4994;top:15807;width:5761;height:433" filled="f" stroked="f" strokeweight="0">
              <v:textbox style="mso-next-textbox:#_x0000_s1045" inset="0,0,0,0">
                <w:txbxContent>
                  <w:p w:rsidR="007615DE" w:rsidRPr="00306B55" w:rsidRDefault="007615DE" w:rsidP="007615DE">
                    <w:r>
                      <w:t xml:space="preserve">                       </w:t>
                    </w:r>
                    <w:r w:rsidRPr="00306B55">
                      <w:rPr>
                        <w:sz w:val="28"/>
                        <w:szCs w:val="28"/>
                      </w:rPr>
                      <w:t>ВГПТ 390202 0</w:t>
                    </w:r>
                    <w:r w:rsidR="00306B55">
                      <w:rPr>
                        <w:sz w:val="28"/>
                        <w:szCs w:val="28"/>
                      </w:rPr>
                      <w:t>02 ПЗ</w:t>
                    </w:r>
                  </w:p>
                </w:txbxContent>
              </v:textbox>
            </v:rect>
            <v:rect id="_x0000_s1046" style="position:absolute;left:11033;top:16102;width:430;height:236" filled="f" stroked="f" strokeweight="0">
              <v:textbox style="mso-next-textbox:#_x0000_s1046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rect>
          </v:group>
          <o:OLEObject Type="Embed" ProgID="Word.Picture.8" ShapeID="_x0000_s1044" DrawAspect="Content" ObjectID="_1288992238" r:id="rId10"/>
        </w:pict>
      </w:r>
      <w:r w:rsidR="00306B55">
        <w:rPr>
          <w:sz w:val="28"/>
          <w:szCs w:val="28"/>
        </w:rPr>
        <w:t xml:space="preserve">     </w:t>
      </w:r>
      <w:r w:rsidR="007615DE" w:rsidRPr="00A84569">
        <w:rPr>
          <w:sz w:val="28"/>
          <w:szCs w:val="28"/>
        </w:rPr>
        <w:t xml:space="preserve"> </w:t>
      </w:r>
      <w:r w:rsidR="007615DE">
        <w:rPr>
          <w:b/>
          <w:sz w:val="28"/>
          <w:szCs w:val="28"/>
        </w:rPr>
        <w:t>3. Расчёт затрат на материалы</w:t>
      </w:r>
    </w:p>
    <w:p w:rsidR="007615DE" w:rsidRPr="002545FC" w:rsidRDefault="007615DE" w:rsidP="007615DE">
      <w:pPr>
        <w:spacing w:after="0"/>
        <w:rPr>
          <w:sz w:val="28"/>
          <w:szCs w:val="28"/>
        </w:rPr>
      </w:pPr>
      <w:r w:rsidRPr="00FE7962"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Расчёт выполнен по данным РУПП «Витязь» на </w:t>
      </w:r>
      <w:r w:rsidRPr="00A84569">
        <w:rPr>
          <w:sz w:val="28"/>
          <w:szCs w:val="28"/>
        </w:rPr>
        <w:t xml:space="preserve">1.11.2008 </w:t>
      </w:r>
      <w:r>
        <w:rPr>
          <w:sz w:val="28"/>
          <w:szCs w:val="28"/>
        </w:rPr>
        <w:t>г.</w:t>
      </w:r>
    </w:p>
    <w:p w:rsidR="007615DE" w:rsidRDefault="007615DE" w:rsidP="007615DE">
      <w:pPr>
        <w:spacing w:after="0"/>
        <w:rPr>
          <w:sz w:val="28"/>
          <w:szCs w:val="28"/>
        </w:rPr>
      </w:pPr>
    </w:p>
    <w:p w:rsidR="007615DE" w:rsidRPr="00FE7962" w:rsidRDefault="007615DE" w:rsidP="007615DE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3.1 Расчёт затрат на материалы</w:t>
      </w:r>
    </w:p>
    <w:p w:rsidR="007615DE" w:rsidRDefault="007615DE" w:rsidP="007615D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Таблица 1 Нормативы расхода материалов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61"/>
        <w:gridCol w:w="1701"/>
        <w:gridCol w:w="1701"/>
        <w:gridCol w:w="1950"/>
      </w:tblGrid>
      <w:tr w:rsidR="007615DE" w:rsidTr="00283976">
        <w:trPr>
          <w:trHeight w:val="450"/>
        </w:trPr>
        <w:tc>
          <w:tcPr>
            <w:tcW w:w="2011" w:type="dxa"/>
            <w:vMerge w:val="restart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материалов</w:t>
            </w:r>
          </w:p>
        </w:tc>
        <w:tc>
          <w:tcPr>
            <w:tcW w:w="2061" w:type="dxa"/>
            <w:vMerge w:val="restart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Марка, тип, ТУ ГОСТ</w:t>
            </w:r>
          </w:p>
        </w:tc>
        <w:tc>
          <w:tcPr>
            <w:tcW w:w="1701" w:type="dxa"/>
            <w:vMerge w:val="restart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</w:p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3651" w:type="dxa"/>
            <w:gridSpan w:val="2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Нормативы расхода</w:t>
            </w:r>
          </w:p>
        </w:tc>
      </w:tr>
      <w:tr w:rsidR="007615DE" w:rsidTr="00283976">
        <w:trPr>
          <w:trHeight w:val="615"/>
        </w:trPr>
        <w:tc>
          <w:tcPr>
            <w:tcW w:w="2011" w:type="dxa"/>
            <w:vMerge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61" w:type="dxa"/>
            <w:vMerge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100 паек</w:t>
            </w:r>
          </w:p>
        </w:tc>
        <w:tc>
          <w:tcPr>
            <w:tcW w:w="1950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</w:rPr>
              <w:t xml:space="preserve"> печа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ной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платы</w:t>
            </w:r>
          </w:p>
        </w:tc>
      </w:tr>
      <w:tr w:rsidR="007615DE" w:rsidTr="00283976">
        <w:trPr>
          <w:trHeight w:val="450"/>
        </w:trPr>
        <w:tc>
          <w:tcPr>
            <w:tcW w:w="201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Припой</w:t>
            </w:r>
          </w:p>
        </w:tc>
        <w:tc>
          <w:tcPr>
            <w:tcW w:w="206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ПОС-61 ГОСТ 21931-76</w:t>
            </w:r>
          </w:p>
        </w:tc>
        <w:tc>
          <w:tcPr>
            <w:tcW w:w="170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0,0500</w:t>
            </w:r>
          </w:p>
        </w:tc>
        <w:tc>
          <w:tcPr>
            <w:tcW w:w="1950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0,350</w:t>
            </w:r>
          </w:p>
        </w:tc>
      </w:tr>
      <w:tr w:rsidR="007615DE" w:rsidTr="00283976">
        <w:trPr>
          <w:trHeight w:val="465"/>
        </w:trPr>
        <w:tc>
          <w:tcPr>
            <w:tcW w:w="201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Спирт</w:t>
            </w:r>
          </w:p>
        </w:tc>
        <w:tc>
          <w:tcPr>
            <w:tcW w:w="206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 18300-72</w:t>
            </w:r>
          </w:p>
        </w:tc>
        <w:tc>
          <w:tcPr>
            <w:tcW w:w="170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0,0054</w:t>
            </w:r>
          </w:p>
        </w:tc>
        <w:tc>
          <w:tcPr>
            <w:tcW w:w="1950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0,030</w:t>
            </w:r>
          </w:p>
        </w:tc>
      </w:tr>
      <w:tr w:rsidR="007615DE" w:rsidTr="00283976">
        <w:trPr>
          <w:trHeight w:val="439"/>
        </w:trPr>
        <w:tc>
          <w:tcPr>
            <w:tcW w:w="201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Флюс</w:t>
            </w:r>
          </w:p>
        </w:tc>
        <w:tc>
          <w:tcPr>
            <w:tcW w:w="206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 4. ГО. 003. 00</w:t>
            </w:r>
          </w:p>
        </w:tc>
        <w:tc>
          <w:tcPr>
            <w:tcW w:w="170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0,0010</w:t>
            </w:r>
          </w:p>
        </w:tc>
        <w:tc>
          <w:tcPr>
            <w:tcW w:w="1950" w:type="dxa"/>
          </w:tcPr>
          <w:p w:rsidR="007615DE" w:rsidRDefault="007615DE" w:rsidP="0028397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0,120</w:t>
            </w:r>
          </w:p>
        </w:tc>
      </w:tr>
    </w:tbl>
    <w:p w:rsidR="007615DE" w:rsidRDefault="007615DE" w:rsidP="007615DE">
      <w:pPr>
        <w:spacing w:after="0"/>
        <w:rPr>
          <w:sz w:val="28"/>
          <w:szCs w:val="28"/>
        </w:rPr>
      </w:pPr>
    </w:p>
    <w:p w:rsidR="007615DE" w:rsidRDefault="007615DE" w:rsidP="007615D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Потребность в материалах зависит от применяемой технологии.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Единичное, мелкосерийное производство – пайка «волной» экономически нецелесообразна и ведётся вручную. Норма расхода материала на изделие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ри</m:t>
            </m:r>
          </m:sub>
        </m:sSub>
      </m:oMath>
      <w:r>
        <w:rPr>
          <w:rFonts w:eastAsiaTheme="minorEastAsia"/>
          <w:sz w:val="28"/>
          <w:szCs w:val="28"/>
        </w:rPr>
        <w:t>) определяется:</w:t>
      </w:r>
    </w:p>
    <w:p w:rsidR="007615DE" w:rsidRPr="002E554A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ри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 на 100 паек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*n</m:t>
        </m:r>
      </m:oMath>
      <w:r w:rsidRPr="002E554A">
        <w:rPr>
          <w:rFonts w:eastAsiaTheme="minorEastAsia"/>
          <w:sz w:val="28"/>
          <w:szCs w:val="28"/>
        </w:rPr>
        <w:t xml:space="preserve">                                                         (1)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w:proofErr w:type="gramStart"/>
            <m:r>
              <w:rPr>
                <w:rFonts w:ascii="Cambria Math" w:hAnsi="Cambria Math"/>
                <w:sz w:val="28"/>
                <w:szCs w:val="28"/>
              </w:rPr>
              <m:t>р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 xml:space="preserve"> на 100 паек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норматив расхода на 100 паек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n-</m:t>
        </m:r>
      </m:oMath>
      <w:r>
        <w:rPr>
          <w:rFonts w:eastAsiaTheme="minorEastAsia"/>
          <w:sz w:val="28"/>
          <w:szCs w:val="28"/>
        </w:rPr>
        <w:t>количество паек в схеме.</w:t>
      </w:r>
    </w:p>
    <w:p w:rsidR="007615DE" w:rsidRPr="003C3467" w:rsidRDefault="007615DE" w:rsidP="007615DE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ри припой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0,0500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*</m:t>
          </m:r>
          <m:r>
            <w:rPr>
              <w:rFonts w:ascii="Cambria Math" w:eastAsiaTheme="minorEastAsia" w:hAnsi="Cambria Math"/>
              <w:sz w:val="28"/>
              <w:szCs w:val="28"/>
            </w:rPr>
            <m:t>77</m:t>
          </m:r>
          <m:r>
            <w:rPr>
              <w:rFonts w:ascii="Cambria Math" w:eastAsiaTheme="minorEastAsia" w:hAnsi="Cambria Math"/>
              <w:sz w:val="28"/>
              <w:szCs w:val="28"/>
            </w:rPr>
            <m:t>=0,0</m:t>
          </m:r>
          <m:r>
            <w:rPr>
              <w:rFonts w:ascii="Cambria Math" w:eastAsiaTheme="minorEastAsia" w:hAnsi="Cambria Math"/>
              <w:sz w:val="28"/>
              <w:szCs w:val="28"/>
            </w:rPr>
            <m:t>385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кг</m:t>
          </m:r>
        </m:oMath>
      </m:oMathPara>
    </w:p>
    <w:p w:rsidR="007615DE" w:rsidRPr="003C3467" w:rsidRDefault="007615DE" w:rsidP="007615DE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ри спирт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0,0054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*</m:t>
          </m:r>
          <m:r>
            <w:rPr>
              <w:rFonts w:ascii="Cambria Math" w:eastAsiaTheme="minorEastAsia" w:hAnsi="Cambria Math"/>
              <w:sz w:val="28"/>
              <w:szCs w:val="28"/>
            </w:rPr>
            <m:t>77</m:t>
          </m:r>
          <m:r>
            <w:rPr>
              <w:rFonts w:ascii="Cambria Math" w:eastAsiaTheme="minorEastAsia" w:hAnsi="Cambria Math"/>
              <w:sz w:val="28"/>
              <w:szCs w:val="28"/>
            </w:rPr>
            <m:t>=0,00</m:t>
          </m:r>
          <m:r>
            <w:rPr>
              <w:rFonts w:ascii="Cambria Math" w:eastAsiaTheme="minorEastAsia" w:hAnsi="Cambria Math"/>
              <w:sz w:val="28"/>
              <w:szCs w:val="28"/>
            </w:rPr>
            <m:t>4158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кг</m:t>
          </m:r>
        </m:oMath>
      </m:oMathPara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ри флюс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0,0010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*</m:t>
          </m:r>
          <m:r>
            <w:rPr>
              <w:rFonts w:ascii="Cambria Math" w:eastAsiaTheme="minorEastAsia" w:hAnsi="Cambria Math"/>
              <w:sz w:val="28"/>
              <w:szCs w:val="28"/>
            </w:rPr>
            <m:t>77</m:t>
          </m:r>
          <m:r>
            <w:rPr>
              <w:rFonts w:ascii="Cambria Math" w:eastAsiaTheme="minorEastAsia" w:hAnsi="Cambria Math"/>
              <w:sz w:val="28"/>
              <w:szCs w:val="28"/>
            </w:rPr>
            <m:t>=0,000</m:t>
          </m:r>
          <m:r>
            <w:rPr>
              <w:rFonts w:ascii="Cambria Math" w:eastAsiaTheme="minorEastAsia" w:hAnsi="Cambria Math"/>
              <w:sz w:val="28"/>
              <w:szCs w:val="28"/>
            </w:rPr>
            <m:t>77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кг</m:t>
          </m:r>
        </m:oMath>
      </m:oMathPara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Серийное, массовое производство – применяется пайка «волной».</w:t>
      </w:r>
    </w:p>
    <w:p w:rsidR="007615DE" w:rsidRPr="002E554A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р 1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р на 100 паек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допаек</m:t>
            </m:r>
          </m:sub>
        </m:sSub>
      </m:oMath>
      <w:r w:rsidRPr="002E554A">
        <w:rPr>
          <w:rFonts w:eastAsiaTheme="minorEastAsia"/>
          <w:sz w:val="28"/>
          <w:szCs w:val="28"/>
        </w:rPr>
        <w:t xml:space="preserve">                               (2)     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площадь печатной платы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</m:oMath>
      <w:r w:rsidRPr="00FE7962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w:proofErr w:type="gramStart"/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  <w:proofErr w:type="gramEnd"/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длина печатной платы в </w:t>
      </w:r>
      <w:proofErr w:type="gramStart"/>
      <w:r>
        <w:rPr>
          <w:rFonts w:eastAsiaTheme="minorEastAsia"/>
          <w:sz w:val="28"/>
          <w:szCs w:val="28"/>
        </w:rPr>
        <w:t>мм</w:t>
      </w:r>
      <w:proofErr w:type="gramEnd"/>
      <w:r>
        <w:rPr>
          <w:rFonts w:eastAsiaTheme="minorEastAsia"/>
          <w:sz w:val="28"/>
          <w:szCs w:val="28"/>
        </w:rPr>
        <w:t xml:space="preserve"> и в м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ширина печатной платы в </w:t>
      </w:r>
      <w:proofErr w:type="gramStart"/>
      <w:r>
        <w:rPr>
          <w:rFonts w:eastAsiaTheme="minorEastAsia"/>
          <w:sz w:val="28"/>
          <w:szCs w:val="28"/>
        </w:rPr>
        <w:t>мм</w:t>
      </w:r>
      <w:proofErr w:type="gramEnd"/>
      <w:r>
        <w:rPr>
          <w:rFonts w:eastAsiaTheme="minorEastAsia"/>
          <w:sz w:val="28"/>
          <w:szCs w:val="28"/>
        </w:rPr>
        <w:t xml:space="preserve"> и в м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р 1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норматив расхода на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1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 xml:space="preserve"> печатной платы (из таблицы 1).</w:t>
      </w:r>
    </w:p>
    <w:p w:rsidR="007615DE" w:rsidRPr="00025881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допаек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количество ручных допаек в схеме (все пайке вне платы и 10 % от общего количества паек на печатной плате)</w:t>
      </w:r>
    </w:p>
    <w:p w:rsidR="007615DE" w:rsidRDefault="00306B55" w:rsidP="007615DE">
      <w:pPr>
        <w:spacing w:after="0"/>
        <w:rPr>
          <w:rFonts w:eastAsiaTheme="minorEastAsia"/>
          <w:sz w:val="28"/>
          <w:szCs w:val="28"/>
        </w:rPr>
      </w:pPr>
      <w:r w:rsidRPr="00362C37">
        <w:rPr>
          <w:noProof/>
          <w:lang w:eastAsia="ru-RU"/>
        </w:rPr>
        <w:lastRenderedPageBreak/>
        <w:pict>
          <v:group id="_x0000_s1047" style="position:absolute;margin-left:-84.05pt;margin-top:-54.9pt;width:594pt;height:843.6pt;z-index:-251646976" coordorigin="-32,158" coordsize="11880,16610" o:allowincell="f">
            <v:shape id="_x0000_s1048" type="#_x0000_t75" style="position:absolute;left:-32;top:158;width:11880;height:16610;visibility:visible">
              <v:imagedata r:id="rId5" o:title=""/>
            </v:shape>
            <v:rect id="_x0000_s1049" style="position:absolute;left:4994;top:15807;width:5761;height:433" filled="f" stroked="f" strokeweight="0">
              <v:textbox style="mso-next-textbox:#_x0000_s1049" inset="0,0,0,0">
                <w:txbxContent>
                  <w:p w:rsidR="007615DE" w:rsidRPr="00306B55" w:rsidRDefault="007615DE" w:rsidP="007615DE">
                    <w:r>
                      <w:rPr>
                        <w:b/>
                        <w:sz w:val="28"/>
                        <w:szCs w:val="28"/>
                      </w:rPr>
                      <w:t xml:space="preserve">                            </w:t>
                    </w:r>
                    <w:r w:rsidRPr="00306B55">
                      <w:rPr>
                        <w:sz w:val="28"/>
                        <w:szCs w:val="28"/>
                      </w:rPr>
                      <w:t>ВГПТ 390202 0</w:t>
                    </w:r>
                    <w:r w:rsidR="00306B55">
                      <w:rPr>
                        <w:sz w:val="28"/>
                        <w:szCs w:val="28"/>
                      </w:rPr>
                      <w:t>02 ПЗ</w:t>
                    </w:r>
                  </w:p>
                </w:txbxContent>
              </v:textbox>
            </v:rect>
            <v:rect id="_x0000_s1050" style="position:absolute;left:11033;top:16102;width:430;height:236" filled="f" stroked="f" strokeweight="0">
              <v:textbox style="mso-next-textbox:#_x0000_s1050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6</w:t>
                    </w:r>
                  </w:p>
                </w:txbxContent>
              </v:textbox>
            </v:rect>
          </v:group>
          <o:OLEObject Type="Embed" ProgID="Word.Picture.8" ShapeID="_x0000_s1048" DrawAspect="Content" ObjectID="_1288992239" r:id="rId11"/>
        </w:pict>
      </w:r>
      <w:r w:rsidR="007615DE">
        <w:rPr>
          <w:rFonts w:eastAsiaTheme="minorEastAsia"/>
          <w:sz w:val="28"/>
          <w:szCs w:val="28"/>
        </w:rPr>
        <w:t xml:space="preserve">     Расчёт ведётся для одного изделия.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Результаты расчётов, с учётом выбранной технологии, заносим в таблицу 2.</w:t>
      </w:r>
    </w:p>
    <w:tbl>
      <w:tblPr>
        <w:tblpPr w:leftFromText="180" w:rightFromText="180" w:vertAnchor="text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2127"/>
        <w:gridCol w:w="850"/>
        <w:gridCol w:w="1559"/>
        <w:gridCol w:w="2127"/>
        <w:gridCol w:w="1099"/>
      </w:tblGrid>
      <w:tr w:rsidR="007615DE" w:rsidTr="00283976">
        <w:trPr>
          <w:trHeight w:val="1050"/>
        </w:trPr>
        <w:tc>
          <w:tcPr>
            <w:tcW w:w="180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 xml:space="preserve">ние </w:t>
            </w:r>
          </w:p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материала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Марка, тип, ТУ ГОСТ</w:t>
            </w:r>
          </w:p>
        </w:tc>
        <w:tc>
          <w:tcPr>
            <w:tcW w:w="85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Ед.</w:t>
            </w:r>
          </w:p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изм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Норма расхода на изделие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Отпускная цена за единицу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изм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 в руб.</w:t>
            </w:r>
          </w:p>
        </w:tc>
        <w:tc>
          <w:tcPr>
            <w:tcW w:w="109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 руб.</w:t>
            </w:r>
          </w:p>
        </w:tc>
      </w:tr>
      <w:tr w:rsidR="007615DE" w:rsidTr="00283976">
        <w:trPr>
          <w:trHeight w:val="255"/>
        </w:trPr>
        <w:tc>
          <w:tcPr>
            <w:tcW w:w="180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1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85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3</w:t>
            </w:r>
          </w:p>
        </w:tc>
        <w:tc>
          <w:tcPr>
            <w:tcW w:w="155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5</w:t>
            </w:r>
          </w:p>
        </w:tc>
        <w:tc>
          <w:tcPr>
            <w:tcW w:w="109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6</w:t>
            </w:r>
          </w:p>
        </w:tc>
      </w:tr>
      <w:tr w:rsidR="007615DE" w:rsidTr="00283976">
        <w:trPr>
          <w:trHeight w:val="345"/>
        </w:trPr>
        <w:tc>
          <w:tcPr>
            <w:tcW w:w="180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Припой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ПОС-61 ГОСТ 21931-76</w:t>
            </w:r>
          </w:p>
        </w:tc>
        <w:tc>
          <w:tcPr>
            <w:tcW w:w="85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кг</w:t>
            </w:r>
          </w:p>
        </w:tc>
        <w:tc>
          <w:tcPr>
            <w:tcW w:w="1559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</w:t>
            </w:r>
            <w:r w:rsidR="00025881">
              <w:rPr>
                <w:rFonts w:eastAsiaTheme="minorEastAsia"/>
                <w:sz w:val="28"/>
                <w:szCs w:val="28"/>
              </w:rPr>
              <w:t>385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8500</w:t>
            </w:r>
          </w:p>
        </w:tc>
        <w:tc>
          <w:tcPr>
            <w:tcW w:w="1099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</w:t>
            </w:r>
            <w:r w:rsidR="00025881">
              <w:rPr>
                <w:rFonts w:eastAsiaTheme="minorEastAsia"/>
                <w:sz w:val="28"/>
                <w:szCs w:val="28"/>
              </w:rPr>
              <w:t>327</w:t>
            </w:r>
          </w:p>
        </w:tc>
      </w:tr>
      <w:tr w:rsidR="007615DE" w:rsidTr="00283976">
        <w:trPr>
          <w:trHeight w:val="330"/>
        </w:trPr>
        <w:tc>
          <w:tcPr>
            <w:tcW w:w="180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Спирт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ГОСТ 18300-72</w:t>
            </w:r>
          </w:p>
        </w:tc>
        <w:tc>
          <w:tcPr>
            <w:tcW w:w="85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кг</w:t>
            </w:r>
          </w:p>
        </w:tc>
        <w:tc>
          <w:tcPr>
            <w:tcW w:w="1559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</w:t>
            </w:r>
            <w:r w:rsidR="00025881">
              <w:rPr>
                <w:rFonts w:eastAsiaTheme="minorEastAsia"/>
                <w:sz w:val="28"/>
                <w:szCs w:val="28"/>
              </w:rPr>
              <w:t>4158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4300</w:t>
            </w:r>
          </w:p>
        </w:tc>
        <w:tc>
          <w:tcPr>
            <w:tcW w:w="1099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</w:t>
            </w:r>
            <w:r w:rsidR="00025881">
              <w:rPr>
                <w:rFonts w:eastAsiaTheme="minorEastAsia"/>
                <w:sz w:val="28"/>
                <w:szCs w:val="28"/>
              </w:rPr>
              <w:t>18</w:t>
            </w:r>
          </w:p>
        </w:tc>
      </w:tr>
      <w:tr w:rsidR="007615DE" w:rsidTr="00283976">
        <w:trPr>
          <w:trHeight w:val="360"/>
        </w:trPr>
        <w:tc>
          <w:tcPr>
            <w:tcW w:w="180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Флюс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ОСТ 4.ГО.003.00</w:t>
            </w:r>
          </w:p>
        </w:tc>
        <w:tc>
          <w:tcPr>
            <w:tcW w:w="85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кг</w:t>
            </w:r>
          </w:p>
        </w:tc>
        <w:tc>
          <w:tcPr>
            <w:tcW w:w="1559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0,000</w:t>
            </w:r>
            <w:r w:rsidR="00025881">
              <w:rPr>
                <w:rFonts w:eastAsiaTheme="minorEastAsia"/>
                <w:sz w:val="28"/>
                <w:szCs w:val="28"/>
              </w:rPr>
              <w:t>77</w:t>
            </w:r>
          </w:p>
        </w:tc>
        <w:tc>
          <w:tcPr>
            <w:tcW w:w="212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13700</w:t>
            </w:r>
          </w:p>
        </w:tc>
        <w:tc>
          <w:tcPr>
            <w:tcW w:w="1099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</w:t>
            </w:r>
            <w:r w:rsidR="00025881">
              <w:rPr>
                <w:rFonts w:eastAsiaTheme="minorEastAsia"/>
                <w:sz w:val="28"/>
                <w:szCs w:val="28"/>
              </w:rPr>
              <w:t>11</w:t>
            </w:r>
          </w:p>
        </w:tc>
      </w:tr>
      <w:tr w:rsidR="007615DE" w:rsidTr="00283976">
        <w:trPr>
          <w:trHeight w:val="420"/>
        </w:trPr>
        <w:tc>
          <w:tcPr>
            <w:tcW w:w="9571" w:type="dxa"/>
            <w:gridSpan w:val="6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Итого                                                                                                                               </w:t>
            </w:r>
            <w:r w:rsidR="00025881">
              <w:rPr>
                <w:rFonts w:eastAsiaTheme="minorEastAsia"/>
                <w:sz w:val="28"/>
                <w:szCs w:val="28"/>
              </w:rPr>
              <w:t>356</w:t>
            </w:r>
          </w:p>
        </w:tc>
      </w:tr>
      <w:tr w:rsidR="007615DE" w:rsidTr="00283976">
        <w:trPr>
          <w:trHeight w:val="495"/>
        </w:trPr>
        <w:tc>
          <w:tcPr>
            <w:tcW w:w="9571" w:type="dxa"/>
            <w:gridSpan w:val="6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Транспортно – заготовительные расходы (ТЗР)                                                    </w:t>
            </w:r>
            <w:r w:rsidR="00025881">
              <w:rPr>
                <w:rFonts w:eastAsiaTheme="minorEastAsia"/>
                <w:sz w:val="28"/>
                <w:szCs w:val="28"/>
              </w:rPr>
              <w:t>18</w:t>
            </w:r>
          </w:p>
        </w:tc>
      </w:tr>
      <w:tr w:rsidR="007615DE" w:rsidTr="00283976">
        <w:trPr>
          <w:trHeight w:val="390"/>
        </w:trPr>
        <w:tc>
          <w:tcPr>
            <w:tcW w:w="9571" w:type="dxa"/>
            <w:gridSpan w:val="6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с учётом ТЗР                                                                                                       3</w:t>
            </w:r>
            <w:r w:rsidR="00025881">
              <w:rPr>
                <w:rFonts w:eastAsiaTheme="minorEastAsia"/>
                <w:sz w:val="28"/>
                <w:szCs w:val="28"/>
              </w:rPr>
              <w:t>74</w:t>
            </w:r>
          </w:p>
        </w:tc>
      </w:tr>
    </w:tbl>
    <w:p w:rsidR="007615DE" w:rsidRPr="00FE7962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2 Затраты на материалы</w:t>
      </w:r>
    </w:p>
    <w:p w:rsidR="007615DE" w:rsidRPr="004A751F" w:rsidRDefault="007615DE" w:rsidP="007615DE">
      <w:pPr>
        <w:spacing w:after="0"/>
        <w:rPr>
          <w:rFonts w:eastAsiaTheme="minorEastAsia"/>
          <w:b/>
          <w:sz w:val="28"/>
          <w:szCs w:val="28"/>
          <w:lang w:val="en-US"/>
        </w:rPr>
      </w:pPr>
    </w:p>
    <w:p w:rsidR="007615DE" w:rsidRDefault="007615DE" w:rsidP="007615DE">
      <w:pPr>
        <w:spacing w:after="0"/>
        <w:rPr>
          <w:rFonts w:eastAsiaTheme="minorEastAsia"/>
          <w:b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eastAsiaTheme="minorEastAsia"/>
          <w:b/>
          <w:sz w:val="28"/>
          <w:szCs w:val="28"/>
        </w:rPr>
        <w:t>3.2 Затраты на покупные комплектующие изделия, полуфабрикаты</w:t>
      </w:r>
    </w:p>
    <w:p w:rsidR="007615DE" w:rsidRDefault="007615DE" w:rsidP="007615DE">
      <w:pPr>
        <w:spacing w:line="360" w:lineRule="auto"/>
        <w:rPr>
          <w:sz w:val="28"/>
          <w:szCs w:val="28"/>
        </w:rPr>
      </w:pPr>
      <w:r w:rsidRPr="00556B3D">
        <w:rPr>
          <w:sz w:val="28"/>
          <w:szCs w:val="28"/>
        </w:rPr>
        <w:t xml:space="preserve">Таблица 3. Затраты </w:t>
      </w:r>
      <w:proofErr w:type="gramStart"/>
      <w:r w:rsidRPr="00556B3D">
        <w:rPr>
          <w:sz w:val="28"/>
          <w:szCs w:val="28"/>
        </w:rPr>
        <w:t>на</w:t>
      </w:r>
      <w:proofErr w:type="gramEnd"/>
      <w:r w:rsidRPr="00556B3D">
        <w:rPr>
          <w:sz w:val="28"/>
          <w:szCs w:val="28"/>
        </w:rPr>
        <w:t xml:space="preserve"> покупные комплектующие</w:t>
      </w:r>
    </w:p>
    <w:tbl>
      <w:tblPr>
        <w:tblW w:w="974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127"/>
        <w:gridCol w:w="2693"/>
        <w:gridCol w:w="1276"/>
        <w:gridCol w:w="2409"/>
        <w:gridCol w:w="1238"/>
      </w:tblGrid>
      <w:tr w:rsidR="007615DE" w:rsidRPr="000C548F" w:rsidTr="00283976">
        <w:trPr>
          <w:trHeight w:val="886"/>
        </w:trPr>
        <w:tc>
          <w:tcPr>
            <w:tcW w:w="2127" w:type="dxa"/>
          </w:tcPr>
          <w:p w:rsidR="007615DE" w:rsidRPr="002545FC" w:rsidRDefault="007615DE" w:rsidP="00283976">
            <w:pPr>
              <w:pStyle w:val="2"/>
              <w:spacing w:line="360" w:lineRule="auto"/>
              <w:ind w:firstLine="0"/>
              <w:jc w:val="center"/>
              <w:rPr>
                <w:szCs w:val="28"/>
              </w:rPr>
            </w:pPr>
            <w:r w:rsidRPr="002545FC">
              <w:rPr>
                <w:szCs w:val="28"/>
              </w:rPr>
              <w:t>Наименование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Техническая хара</w:t>
            </w:r>
            <w:r w:rsidRPr="002545FC">
              <w:rPr>
                <w:sz w:val="28"/>
                <w:szCs w:val="28"/>
              </w:rPr>
              <w:t>к</w:t>
            </w:r>
            <w:r w:rsidRPr="002545FC">
              <w:rPr>
                <w:sz w:val="28"/>
                <w:szCs w:val="28"/>
              </w:rPr>
              <w:t>теристика,</w:t>
            </w:r>
          </w:p>
        </w:tc>
        <w:tc>
          <w:tcPr>
            <w:tcW w:w="1276" w:type="dxa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Колич</w:t>
            </w:r>
            <w:r w:rsidRPr="002545FC">
              <w:rPr>
                <w:sz w:val="28"/>
                <w:szCs w:val="28"/>
              </w:rPr>
              <w:t>е</w:t>
            </w:r>
            <w:r w:rsidRPr="002545FC">
              <w:rPr>
                <w:sz w:val="28"/>
                <w:szCs w:val="28"/>
              </w:rPr>
              <w:t>ство, шт.</w:t>
            </w:r>
          </w:p>
        </w:tc>
        <w:tc>
          <w:tcPr>
            <w:tcW w:w="2409" w:type="dxa"/>
          </w:tcPr>
          <w:p w:rsidR="007615DE" w:rsidRPr="002545FC" w:rsidRDefault="007615DE" w:rsidP="0028397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 xml:space="preserve">Отпускная цена за единицу, </w:t>
            </w:r>
            <w:proofErr w:type="spellStart"/>
            <w:r w:rsidRPr="002545FC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238" w:type="dxa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Сумма руб.</w:t>
            </w:r>
          </w:p>
        </w:tc>
      </w:tr>
      <w:tr w:rsidR="007615DE" w:rsidRPr="000C548F" w:rsidTr="00283976">
        <w:trPr>
          <w:trHeight w:val="168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276" w:type="dxa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5</w:t>
            </w:r>
          </w:p>
        </w:tc>
      </w:tr>
      <w:tr w:rsidR="007615DE" w:rsidRPr="000C548F" w:rsidTr="00283976">
        <w:trPr>
          <w:trHeight w:val="27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615DE">
              <w:rPr>
                <w:sz w:val="28"/>
                <w:szCs w:val="28"/>
              </w:rPr>
              <w:t>00</w:t>
            </w:r>
          </w:p>
        </w:tc>
      </w:tr>
      <w:tr w:rsidR="007615DE" w:rsidRPr="000C548F" w:rsidTr="00283976">
        <w:trPr>
          <w:trHeight w:val="27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</w:p>
        </w:tc>
      </w:tr>
      <w:tr w:rsidR="00025881" w:rsidRPr="000C548F" w:rsidTr="00025881">
        <w:trPr>
          <w:trHeight w:val="653"/>
        </w:trPr>
        <w:tc>
          <w:tcPr>
            <w:tcW w:w="2127" w:type="dxa"/>
          </w:tcPr>
          <w:p w:rsidR="00025881" w:rsidRPr="002545FC" w:rsidRDefault="00025881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025881" w:rsidRPr="002545FC" w:rsidRDefault="00025881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25881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025881" w:rsidRPr="002545FC" w:rsidRDefault="00025881" w:rsidP="00025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280</w:t>
            </w:r>
          </w:p>
        </w:tc>
        <w:tc>
          <w:tcPr>
            <w:tcW w:w="1238" w:type="dxa"/>
            <w:vAlign w:val="center"/>
          </w:tcPr>
          <w:p w:rsidR="00025881" w:rsidRPr="002545FC" w:rsidRDefault="00025881" w:rsidP="00025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280</w:t>
            </w:r>
          </w:p>
        </w:tc>
      </w:tr>
      <w:tr w:rsidR="00025881" w:rsidRPr="000C548F" w:rsidTr="00025881">
        <w:trPr>
          <w:trHeight w:val="390"/>
        </w:trPr>
        <w:tc>
          <w:tcPr>
            <w:tcW w:w="2127" w:type="dxa"/>
          </w:tcPr>
          <w:p w:rsidR="00025881" w:rsidRPr="002545FC" w:rsidRDefault="00025881" w:rsidP="0028397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025881" w:rsidRPr="002545FC" w:rsidRDefault="00025881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25881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025881" w:rsidRDefault="00025881" w:rsidP="00025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40</w:t>
            </w:r>
          </w:p>
        </w:tc>
        <w:tc>
          <w:tcPr>
            <w:tcW w:w="1238" w:type="dxa"/>
            <w:vAlign w:val="center"/>
          </w:tcPr>
          <w:p w:rsidR="00025881" w:rsidRDefault="00025881" w:rsidP="00025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40</w:t>
            </w:r>
          </w:p>
        </w:tc>
      </w:tr>
      <w:tr w:rsidR="00025881" w:rsidRPr="000C548F" w:rsidTr="00025881">
        <w:trPr>
          <w:trHeight w:val="300"/>
        </w:trPr>
        <w:tc>
          <w:tcPr>
            <w:tcW w:w="2127" w:type="dxa"/>
          </w:tcPr>
          <w:p w:rsidR="00025881" w:rsidRDefault="00025881" w:rsidP="0028397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025881" w:rsidRPr="002545FC" w:rsidRDefault="00025881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25881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025881" w:rsidRDefault="00025881" w:rsidP="00025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245</w:t>
            </w:r>
          </w:p>
        </w:tc>
        <w:tc>
          <w:tcPr>
            <w:tcW w:w="1238" w:type="dxa"/>
            <w:vAlign w:val="center"/>
          </w:tcPr>
          <w:p w:rsidR="00025881" w:rsidRDefault="00025881" w:rsidP="00025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245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025881" w:rsidP="00283976">
            <w:pPr>
              <w:spacing w:line="360" w:lineRule="auto"/>
              <w:rPr>
                <w:sz w:val="28"/>
                <w:szCs w:val="28"/>
              </w:rPr>
            </w:pPr>
            <w:r w:rsidRPr="00362C37">
              <w:rPr>
                <w:noProof/>
                <w:lang w:eastAsia="ru-RU"/>
              </w:rPr>
              <w:lastRenderedPageBreak/>
              <w:pict>
                <v:group id="_x0000_s1051" style="position:absolute;margin-left:-82.05pt;margin-top:-55.1pt;width:594pt;height:843.6pt;z-index:-251645952;mso-position-horizontal-relative:text;mso-position-vertical-relative:text" coordorigin="-32,158" coordsize="11880,16610" o:allowincell="f">
                  <v:shape id="_x0000_s1052" type="#_x0000_t75" style="position:absolute;left:-32;top:158;width:11880;height:16610;visibility:visible">
                    <v:imagedata r:id="rId5" o:title=""/>
                  </v:shape>
                  <v:rect id="_x0000_s1053" style="position:absolute;left:4994;top:15807;width:5761;height:433" filled="f" stroked="f" strokeweight="0">
                    <v:textbox style="mso-next-textbox:#_x0000_s1053" inset="0,0,0,0">
                      <w:txbxContent>
                        <w:p w:rsidR="007615DE" w:rsidRPr="00306B55" w:rsidRDefault="007615DE" w:rsidP="007615DE"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                            </w:t>
                          </w:r>
                          <w:r w:rsidRPr="00306B55">
                            <w:rPr>
                              <w:sz w:val="28"/>
                              <w:szCs w:val="28"/>
                            </w:rPr>
                            <w:t>ВГПТ 390202 0</w:t>
                          </w:r>
                          <w:r w:rsidR="00306B55">
                            <w:rPr>
                              <w:sz w:val="28"/>
                              <w:szCs w:val="28"/>
                            </w:rPr>
                            <w:t>02 ПЗ</w:t>
                          </w:r>
                        </w:p>
                      </w:txbxContent>
                    </v:textbox>
                  </v:rect>
                  <v:rect id="_x0000_s1054" style="position:absolute;left:11033;top:16102;width:430;height:236" filled="f" stroked="f" strokeweight="0">
                    <v:textbox style="mso-next-textbox:#_x0000_s1054" inset="0,0,0,0">
                      <w:txbxContent>
                        <w:p w:rsidR="007615DE" w:rsidRDefault="007615DE" w:rsidP="007615DE">
                          <w:pPr>
                            <w:jc w:val="center"/>
                          </w:pPr>
                          <w:r>
                            <w:t>7</w:t>
                          </w:r>
                        </w:p>
                      </w:txbxContent>
                    </v:textbox>
                  </v:rect>
                </v:group>
                <o:OLEObject Type="Embed" ProgID="Word.Picture.8" ShapeID="_x0000_s1052" DrawAspect="Content" ObjectID="_1288992240" r:id="rId12"/>
              </w:pict>
            </w:r>
            <w:r w:rsidR="007615DE"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238" w:type="dxa"/>
            <w:vAlign w:val="center"/>
          </w:tcPr>
          <w:p w:rsidR="007615DE" w:rsidRPr="002545FC" w:rsidRDefault="007615DE" w:rsidP="0002588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2588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7615DE">
              <w:rPr>
                <w:sz w:val="28"/>
                <w:szCs w:val="28"/>
              </w:rPr>
              <w:t>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ИМС</w:t>
            </w:r>
          </w:p>
        </w:tc>
        <w:tc>
          <w:tcPr>
            <w:tcW w:w="2693" w:type="dxa"/>
          </w:tcPr>
          <w:p w:rsidR="007615DE" w:rsidRPr="00025881" w:rsidRDefault="007615DE" w:rsidP="00025881">
            <w:pPr>
              <w:spacing w:line="360" w:lineRule="auto"/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TL</w:t>
            </w:r>
            <w:r w:rsidR="00025881">
              <w:rPr>
                <w:sz w:val="28"/>
                <w:szCs w:val="28"/>
              </w:rPr>
              <w:t>084</w:t>
            </w:r>
          </w:p>
        </w:tc>
        <w:tc>
          <w:tcPr>
            <w:tcW w:w="1276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7615DE" w:rsidRPr="00025881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7615DE" w:rsidRPr="002545FC">
              <w:rPr>
                <w:sz w:val="28"/>
                <w:szCs w:val="28"/>
              </w:rPr>
              <w:t>00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025881" w:rsidP="0028397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Штемпель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:rsidR="007615DE" w:rsidRPr="002545FC" w:rsidRDefault="007615DE" w:rsidP="0002588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25881">
              <w:rPr>
                <w:sz w:val="28"/>
                <w:szCs w:val="28"/>
              </w:rPr>
              <w:t>970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ТЗР(5% от ит</w:t>
            </w:r>
            <w:r w:rsidRPr="002545FC">
              <w:rPr>
                <w:sz w:val="28"/>
                <w:szCs w:val="28"/>
              </w:rPr>
              <w:t>о</w:t>
            </w:r>
            <w:r w:rsidRPr="002545FC">
              <w:rPr>
                <w:sz w:val="28"/>
                <w:szCs w:val="28"/>
              </w:rPr>
              <w:t>го)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</w:t>
            </w:r>
          </w:p>
        </w:tc>
      </w:tr>
      <w:tr w:rsidR="007615DE" w:rsidRPr="000C548F" w:rsidTr="00283976">
        <w:trPr>
          <w:trHeight w:val="257"/>
        </w:trPr>
        <w:tc>
          <w:tcPr>
            <w:tcW w:w="2127" w:type="dxa"/>
          </w:tcPr>
          <w:p w:rsidR="007615DE" w:rsidRPr="002545FC" w:rsidRDefault="007615DE" w:rsidP="00283976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Всего с учетом ТЗР</w:t>
            </w:r>
          </w:p>
        </w:tc>
        <w:tc>
          <w:tcPr>
            <w:tcW w:w="2693" w:type="dxa"/>
          </w:tcPr>
          <w:p w:rsidR="007615DE" w:rsidRPr="002545FC" w:rsidRDefault="007615DE" w:rsidP="00283976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615DE" w:rsidRPr="002545FC" w:rsidRDefault="007615DE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:rsidR="007615DE" w:rsidRPr="002545FC" w:rsidRDefault="00025881" w:rsidP="002839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7319</w:t>
            </w:r>
          </w:p>
        </w:tc>
      </w:tr>
    </w:tbl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3.</w:t>
      </w:r>
      <w:r>
        <w:rPr>
          <w:rFonts w:eastAsiaTheme="minorEastAsia"/>
          <w:b/>
          <w:sz w:val="28"/>
          <w:szCs w:val="28"/>
          <w:lang w:val="en-US"/>
        </w:rPr>
        <w:t>3</w:t>
      </w:r>
      <w:r>
        <w:rPr>
          <w:rFonts w:eastAsiaTheme="minorEastAsia"/>
          <w:b/>
          <w:sz w:val="28"/>
          <w:szCs w:val="28"/>
        </w:rPr>
        <w:t xml:space="preserve"> Затраты на полуфабрикаты собственного производства</w:t>
      </w:r>
    </w:p>
    <w:p w:rsidR="007615DE" w:rsidRPr="00025881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Полуфабрикаты собственного производства. По этой статье показываются изготовленные в других цехах предприятия печатные платы, каркасы, осн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вания и другие изделия и полуфабрикаты, которые используются при сборке изделий и узлов в сборочно-монтажном цехе. Полуфабрикаты собственного производства, учитываются по производственной себестоимости. Расчёт з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трат ведём укрупнено, исходя из стоимости материалов, и с учётом того, что готовая печатная плата дороже чем исходный материал в 5-6 раз, а корпус в 2,5-3 раза.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02588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Расчёт потребности в материалах для изготовления печатной платы и ко</w:t>
      </w:r>
      <w:r>
        <w:rPr>
          <w:rFonts w:eastAsiaTheme="minorEastAsia"/>
          <w:sz w:val="28"/>
          <w:szCs w:val="28"/>
        </w:rPr>
        <w:t>р</w:t>
      </w:r>
      <w:r>
        <w:rPr>
          <w:rFonts w:eastAsiaTheme="minorEastAsia"/>
          <w:sz w:val="28"/>
          <w:szCs w:val="28"/>
        </w:rPr>
        <w:t>пуса.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объём печатной платы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</m:oMath>
      <w:r>
        <w:rPr>
          <w:rFonts w:eastAsiaTheme="minorEastAsia"/>
          <w:sz w:val="28"/>
          <w:szCs w:val="28"/>
        </w:rPr>
        <w:t xml:space="preserve">), в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w:proofErr w:type="gramStart"/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  <w:proofErr w:type="gramEnd"/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</w:p>
    <w:p w:rsidR="007615DE" w:rsidRPr="002E554A" w:rsidRDefault="00025881" w:rsidP="007615DE">
      <w:pPr>
        <w:spacing w:after="0"/>
        <w:rPr>
          <w:rFonts w:eastAsiaTheme="minorEastAsia"/>
          <w:sz w:val="28"/>
          <w:szCs w:val="28"/>
        </w:rPr>
      </w:pPr>
      <w:r w:rsidRPr="00362C37">
        <w:rPr>
          <w:noProof/>
          <w:lang w:eastAsia="ru-RU"/>
        </w:rPr>
        <w:lastRenderedPageBreak/>
        <w:pict>
          <v:group id="_x0000_s1055" style="position:absolute;margin-left:-85.15pt;margin-top:-53.25pt;width:594pt;height:843.6pt;z-index:-251644928" coordorigin="-32,158" coordsize="11880,16610" o:allowincell="f">
            <v:shape id="_x0000_s1056" type="#_x0000_t75" style="position:absolute;left:-32;top:158;width:11880;height:16610;visibility:visible">
              <v:imagedata r:id="rId5" o:title=""/>
            </v:shape>
            <v:rect id="_x0000_s1057" style="position:absolute;left:4994;top:15807;width:5761;height:433" filled="f" stroked="f" strokeweight="0">
              <v:textbox style="mso-next-textbox:#_x0000_s1057" inset="0,0,0,0">
                <w:txbxContent>
                  <w:p w:rsidR="007615DE" w:rsidRPr="00306B55" w:rsidRDefault="007615DE" w:rsidP="007615DE">
                    <w:r>
                      <w:t xml:space="preserve">                      </w:t>
                    </w:r>
                    <w:r w:rsidRPr="00306B55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="00306B55">
                      <w:rPr>
                        <w:sz w:val="28"/>
                        <w:szCs w:val="28"/>
                      </w:rPr>
                      <w:t>002 ПЗ</w:t>
                    </w:r>
                  </w:p>
                </w:txbxContent>
              </v:textbox>
            </v:rect>
            <v:rect id="_x0000_s1058" style="position:absolute;left:11033;top:16102;width:430;height:236" filled="f" stroked="f" strokeweight="0">
              <v:textbox style="mso-next-textbox:#_x0000_s1058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8</w:t>
                    </w:r>
                  </w:p>
                </w:txbxContent>
              </v:textbox>
            </v:rect>
          </v:group>
          <o:OLEObject Type="Embed" ProgID="Word.Picture.8" ShapeID="_x0000_s1056" DrawAspect="Content" ObjectID="_1288992241" r:id="rId13"/>
        </w:pict>
      </w:r>
      <w:r w:rsidR="007615DE" w:rsidRPr="001E7DFA">
        <w:rPr>
          <w:rFonts w:eastAsiaTheme="minorEastAsia"/>
          <w:sz w:val="28"/>
          <w:szCs w:val="28"/>
        </w:rPr>
        <w:t xml:space="preserve">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7615DE" w:rsidRPr="002E554A">
        <w:rPr>
          <w:rFonts w:eastAsiaTheme="minorEastAsia"/>
          <w:sz w:val="28"/>
          <w:szCs w:val="28"/>
        </w:rPr>
        <w:t xml:space="preserve">                                                   (3)</w:t>
      </w:r>
    </w:p>
    <w:p w:rsidR="007615DE" w:rsidRPr="00A702D4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</w:t>
      </w:r>
      <w:r w:rsidRPr="00B1387C">
        <w:rPr>
          <w:rFonts w:eastAsiaTheme="minor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Где длина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</m:oMath>
      <w:r>
        <w:rPr>
          <w:rFonts w:eastAsiaTheme="minorEastAsia"/>
          <w:sz w:val="28"/>
          <w:szCs w:val="28"/>
        </w:rPr>
        <w:t>) – 0,0</w:t>
      </w:r>
      <w:r w:rsidR="00025881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 xml:space="preserve"> м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Ширина(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- 0,0</w:t>
      </w:r>
      <w:r w:rsidR="00025881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 м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Толщина(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- 0,0015 м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</m:t>
        </m:r>
        <m:r>
          <w:rPr>
            <w:rFonts w:ascii="Cambria Math" w:eastAsiaTheme="minorEastAsia" w:hAnsi="Cambria Math"/>
            <w:sz w:val="28"/>
            <w:szCs w:val="28"/>
          </w:rPr>
          <m:t>6</m:t>
        </m:r>
        <m:r>
          <w:rPr>
            <w:rFonts w:ascii="Cambria Math" w:eastAsiaTheme="minorEastAsia" w:hAnsi="Cambria Math"/>
            <w:sz w:val="28"/>
            <w:szCs w:val="28"/>
          </w:rPr>
          <m:t>*0,0</m:t>
        </m:r>
        <m:r>
          <w:rPr>
            <w:rFonts w:ascii="Cambria Math" w:eastAsiaTheme="minorEastAsia" w:hAnsi="Cambria Math"/>
            <w:sz w:val="28"/>
            <w:szCs w:val="28"/>
          </w:rPr>
          <m:t>4</m:t>
        </m:r>
        <m:r>
          <w:rPr>
            <w:rFonts w:ascii="Cambria Math" w:eastAsiaTheme="minorEastAsia" w:hAnsi="Cambria Math"/>
            <w:sz w:val="28"/>
            <w:szCs w:val="28"/>
          </w:rPr>
          <m:t>*0,0015=0,000003</m:t>
        </m:r>
        <m:r>
          <w:rPr>
            <w:rFonts w:ascii="Cambria Math" w:eastAsiaTheme="minorEastAsia" w:hAnsi="Cambria Math"/>
            <w:sz w:val="28"/>
            <w:szCs w:val="28"/>
          </w:rPr>
          <m:t>6</m:t>
        </m:r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 xml:space="preserve">                         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расход материала на печатную плату, </w:t>
      </w:r>
      <w:proofErr w:type="gramStart"/>
      <w:r>
        <w:rPr>
          <w:rFonts w:eastAsiaTheme="minorEastAsia"/>
          <w:sz w:val="28"/>
          <w:szCs w:val="28"/>
        </w:rPr>
        <w:t>кг</w:t>
      </w:r>
      <w:proofErr w:type="gramEnd"/>
      <w:r>
        <w:rPr>
          <w:rFonts w:eastAsiaTheme="minorEastAsia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</m:oMath>
      <w:r>
        <w:rPr>
          <w:rFonts w:eastAsiaTheme="minorEastAsia"/>
          <w:sz w:val="28"/>
          <w:szCs w:val="28"/>
        </w:rPr>
        <w:t>)</w:t>
      </w:r>
    </w:p>
    <w:p w:rsidR="007615DE" w:rsidRPr="0094357F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V</m:t>
        </m:r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=0,000003</m:t>
        </m:r>
        <m:r>
          <w:rPr>
            <w:rFonts w:ascii="Cambria Math" w:eastAsiaTheme="minorEastAsia" w:hAnsi="Cambria Math"/>
            <w:sz w:val="28"/>
            <w:szCs w:val="28"/>
          </w:rPr>
          <m:t>6</m:t>
        </m:r>
        <m:r>
          <w:rPr>
            <w:rFonts w:ascii="Cambria Math" w:eastAsiaTheme="minorEastAsia" w:hAnsi="Cambria Math"/>
            <w:sz w:val="28"/>
            <w:szCs w:val="28"/>
          </w:rPr>
          <m:t>*1</m:t>
        </m:r>
        <m:r>
          <w:rPr>
            <w:rFonts w:ascii="Cambria Math" w:eastAsiaTheme="minorEastAsia" w:hAnsi="Cambria Math"/>
            <w:sz w:val="28"/>
            <w:szCs w:val="28"/>
          </w:rPr>
          <m:t>6</m:t>
        </m:r>
        <m:r>
          <w:rPr>
            <w:rFonts w:ascii="Cambria Math" w:eastAsiaTheme="minorEastAsia" w:hAnsi="Cambria Math"/>
            <w:sz w:val="28"/>
            <w:szCs w:val="28"/>
          </w:rPr>
          <m:t>00=0,00</m:t>
        </m:r>
        <m:r>
          <w:rPr>
            <w:rFonts w:ascii="Cambria Math" w:eastAsiaTheme="minorEastAsia" w:hAnsi="Cambria Math"/>
            <w:sz w:val="28"/>
            <w:szCs w:val="28"/>
          </w:rPr>
          <m:t>576</m:t>
        </m:r>
        <m:r>
          <w:rPr>
            <w:rFonts w:ascii="Cambria Math" w:eastAsiaTheme="minorEastAsia" w:hAnsi="Cambria Math"/>
            <w:sz w:val="28"/>
            <w:szCs w:val="28"/>
          </w:rPr>
          <m:t>кг</m:t>
        </m:r>
      </m:oMath>
      <w:r>
        <w:rPr>
          <w:rFonts w:eastAsiaTheme="minorEastAsia"/>
          <w:sz w:val="28"/>
          <w:szCs w:val="28"/>
        </w:rPr>
        <w:t xml:space="preserve">  </w:t>
      </w:r>
      <w:r w:rsidRPr="002E554A">
        <w:rPr>
          <w:rFonts w:eastAsiaTheme="minorEastAsia"/>
          <w:sz w:val="28"/>
          <w:szCs w:val="28"/>
        </w:rPr>
        <w:t xml:space="preserve">                   (4)</w:t>
      </w:r>
      <w:r>
        <w:rPr>
          <w:rFonts w:eastAsiaTheme="minorEastAsia"/>
          <w:sz w:val="28"/>
          <w:szCs w:val="28"/>
        </w:rPr>
        <w:t xml:space="preserve">                   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удельная плотность материала печатной платы (из таблицы 4)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4 Удельная плотность материала печатной платы</w:t>
      </w:r>
    </w:p>
    <w:tbl>
      <w:tblPr>
        <w:tblpPr w:leftFromText="180" w:rightFromText="180" w:vertAnchor="text" w:horzAnchor="margin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5"/>
        <w:gridCol w:w="2190"/>
        <w:gridCol w:w="2250"/>
        <w:gridCol w:w="2220"/>
      </w:tblGrid>
      <w:tr w:rsidR="007615DE" w:rsidTr="00283976">
        <w:trPr>
          <w:trHeight w:val="600"/>
        </w:trPr>
        <w:tc>
          <w:tcPr>
            <w:tcW w:w="2235" w:type="dxa"/>
            <w:vMerge w:val="restart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Удельная пло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 xml:space="preserve">ность материала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кг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/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</w:p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0" w:type="dxa"/>
            <w:gridSpan w:val="3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           Материал</w:t>
            </w:r>
          </w:p>
        </w:tc>
      </w:tr>
      <w:tr w:rsidR="007615DE" w:rsidTr="00283976">
        <w:trPr>
          <w:trHeight w:val="417"/>
        </w:trPr>
        <w:tc>
          <w:tcPr>
            <w:tcW w:w="2235" w:type="dxa"/>
            <w:vMerge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9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Гетинакс</w:t>
            </w:r>
            <w:proofErr w:type="spellEnd"/>
          </w:p>
        </w:tc>
        <w:tc>
          <w:tcPr>
            <w:tcW w:w="225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Стеклотекстолит</w:t>
            </w:r>
          </w:p>
        </w:tc>
        <w:tc>
          <w:tcPr>
            <w:tcW w:w="222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Полистирол</w:t>
            </w:r>
          </w:p>
        </w:tc>
      </w:tr>
      <w:tr w:rsidR="007615DE" w:rsidTr="00283976">
        <w:trPr>
          <w:trHeight w:val="410"/>
        </w:trPr>
        <w:tc>
          <w:tcPr>
            <w:tcW w:w="2235" w:type="dxa"/>
            <w:vMerge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9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1350</w:t>
            </w:r>
          </w:p>
        </w:tc>
        <w:tc>
          <w:tcPr>
            <w:tcW w:w="225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1600-1900</w:t>
            </w:r>
          </w:p>
        </w:tc>
        <w:tc>
          <w:tcPr>
            <w:tcW w:w="222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1050</w:t>
            </w:r>
          </w:p>
        </w:tc>
      </w:tr>
    </w:tbl>
    <w:p w:rsidR="007615DE" w:rsidRPr="00B1387C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Определяется объём корпуса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 xml:space="preserve">),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w:proofErr w:type="gramStart"/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  <w:proofErr w:type="gramEnd"/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</w:p>
    <w:p w:rsidR="007615DE" w:rsidRPr="002E554A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a*b+a*c+d*c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*2*</m:t>
        </m:r>
        <m:r>
          <w:rPr>
            <w:rFonts w:ascii="Cambria Math" w:eastAsiaTheme="minorEastAsia" w:hAnsi="Cambria Math"/>
            <w:sz w:val="28"/>
            <w:szCs w:val="28"/>
          </w:rPr>
          <m:t>h</m:t>
        </m:r>
      </m:oMath>
      <w:r>
        <w:rPr>
          <w:rFonts w:eastAsiaTheme="minorEastAsia"/>
          <w:sz w:val="28"/>
          <w:szCs w:val="28"/>
        </w:rPr>
        <w:t xml:space="preserve">  </w:t>
      </w:r>
      <w:r w:rsidRPr="002E554A">
        <w:rPr>
          <w:rFonts w:eastAsiaTheme="minorEastAsia"/>
          <w:sz w:val="28"/>
          <w:szCs w:val="28"/>
        </w:rPr>
        <w:t xml:space="preserve">                                    (5)</w:t>
      </w:r>
      <w:r>
        <w:rPr>
          <w:rFonts w:eastAsiaTheme="minorEastAsia"/>
          <w:sz w:val="28"/>
          <w:szCs w:val="28"/>
        </w:rPr>
        <w:t xml:space="preserve">                                    </w:t>
      </w:r>
    </w:p>
    <w:p w:rsidR="007615DE" w:rsidRPr="002E554A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0.45pt;margin-top:18.1pt;width:22.5pt;height:19.5pt;flip:x;z-index:251661312" o:connectortype="straigh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15.45pt;margin-top:12.1pt;width:119.25pt;height:84.05pt;z-index:251660288"/>
        </w:pict>
      </w:r>
    </w:p>
    <w:p w:rsidR="007615DE" w:rsidRPr="000C128A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shape id="_x0000_s1029" type="#_x0000_t32" style="position:absolute;margin-left:112.95pt;margin-top:2.2pt;width:46.5pt;height:.05pt;flip:x;z-index:251663360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shape id="_x0000_s1028" type="#_x0000_t32" style="position:absolute;margin-left:77.7pt;margin-top:2.2pt;width:25.5pt;height:0;z-index:251662336" o:connectortype="straight">
            <v:stroke endarrow="block"/>
          </v:shape>
        </w:pict>
      </w:r>
      <w:r w:rsidRPr="000C128A">
        <w:rPr>
          <w:rFonts w:eastAsiaTheme="minorEastAsia"/>
          <w:sz w:val="28"/>
          <w:szCs w:val="28"/>
        </w:rPr>
        <w:t xml:space="preserve">                                               </w:t>
      </w:r>
      <w:proofErr w:type="gramStart"/>
      <w:r>
        <w:rPr>
          <w:rFonts w:eastAsiaTheme="minorEastAsia"/>
          <w:sz w:val="28"/>
          <w:szCs w:val="28"/>
          <w:lang w:val="en-US"/>
        </w:rPr>
        <w:t>h</w:t>
      </w:r>
      <w:proofErr w:type="gramEnd"/>
    </w:p>
    <w:p w:rsidR="007615DE" w:rsidRPr="000C128A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0C128A">
        <w:rPr>
          <w:rFonts w:eastAsiaTheme="minorEastAsia"/>
          <w:sz w:val="28"/>
          <w:szCs w:val="28"/>
        </w:rPr>
        <w:t xml:space="preserve">                                               </w:t>
      </w:r>
      <w:proofErr w:type="gramStart"/>
      <w:r>
        <w:rPr>
          <w:rFonts w:eastAsiaTheme="minorEastAsia"/>
          <w:sz w:val="28"/>
          <w:szCs w:val="28"/>
          <w:lang w:val="en-US"/>
        </w:rPr>
        <w:t>b</w:t>
      </w:r>
      <w:proofErr w:type="gramEnd"/>
      <w:r w:rsidRPr="000C128A">
        <w:rPr>
          <w:rFonts w:eastAsiaTheme="minorEastAsia"/>
          <w:sz w:val="28"/>
          <w:szCs w:val="28"/>
        </w:rPr>
        <w:t xml:space="preserve">                   </w:t>
      </w:r>
      <w:r>
        <w:rPr>
          <w:rFonts w:eastAsiaTheme="minorEastAsia"/>
          <w:sz w:val="28"/>
          <w:szCs w:val="28"/>
          <w:lang w:val="en-US"/>
        </w:rPr>
        <w:t>h</w:t>
      </w:r>
      <w:r>
        <w:rPr>
          <w:rFonts w:eastAsiaTheme="minorEastAsia"/>
          <w:sz w:val="28"/>
          <w:szCs w:val="28"/>
        </w:rPr>
        <w:t>-толщина стенки корпуса, в мм и в м</w:t>
      </w:r>
      <w:r w:rsidRPr="000C128A">
        <w:rPr>
          <w:rFonts w:eastAsiaTheme="minorEastAsia"/>
          <w:sz w:val="28"/>
          <w:szCs w:val="28"/>
        </w:rPr>
        <w:t xml:space="preserve">                                       </w:t>
      </w:r>
      <w:r>
        <w:rPr>
          <w:rFonts w:eastAsiaTheme="minorEastAsia"/>
          <w:sz w:val="28"/>
          <w:szCs w:val="28"/>
        </w:rPr>
        <w:t xml:space="preserve">              </w:t>
      </w:r>
      <w:r w:rsidRPr="000C128A">
        <w:rPr>
          <w:rFonts w:eastAsiaTheme="minorEastAsia"/>
          <w:sz w:val="28"/>
          <w:szCs w:val="28"/>
        </w:rPr>
        <w:t xml:space="preserve">                    </w:t>
      </w:r>
    </w:p>
    <w:p w:rsidR="007615DE" w:rsidRPr="000C128A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0C128A">
        <w:rPr>
          <w:rFonts w:eastAsiaTheme="minorEastAsia"/>
          <w:sz w:val="28"/>
          <w:szCs w:val="28"/>
        </w:rPr>
        <w:t xml:space="preserve">                   </w:t>
      </w:r>
      <w:proofErr w:type="spellStart"/>
      <w:proofErr w:type="gramStart"/>
      <w:r>
        <w:rPr>
          <w:rFonts w:eastAsiaTheme="minorEastAsia"/>
          <w:sz w:val="28"/>
          <w:szCs w:val="28"/>
          <w:lang w:val="en-US"/>
        </w:rPr>
        <w:t>a</w:t>
      </w:r>
      <w:proofErr w:type="spellEnd"/>
      <w:proofErr w:type="gramEnd"/>
      <w:r w:rsidRPr="009225E3">
        <w:rPr>
          <w:rFonts w:eastAsiaTheme="minorEastAsia"/>
          <w:sz w:val="28"/>
          <w:szCs w:val="28"/>
        </w:rPr>
        <w:t xml:space="preserve">                                               </w:t>
      </w:r>
      <w:r>
        <w:rPr>
          <w:rFonts w:eastAsiaTheme="minorEastAsia"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>-высота корпуса, в мм и в м</w:t>
      </w:r>
    </w:p>
    <w:p w:rsidR="007615DE" w:rsidRPr="009225E3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с</w:t>
      </w:r>
      <w:r w:rsidRPr="009225E3">
        <w:rPr>
          <w:rFonts w:eastAsiaTheme="minorEastAsia"/>
          <w:sz w:val="28"/>
          <w:szCs w:val="28"/>
        </w:rPr>
        <w:t xml:space="preserve">                        </w:t>
      </w:r>
      <w:r>
        <w:rPr>
          <w:rFonts w:eastAsiaTheme="minorEastAsia"/>
          <w:sz w:val="28"/>
          <w:szCs w:val="28"/>
          <w:lang w:val="en-US"/>
        </w:rPr>
        <w:t>a</w:t>
      </w:r>
      <w:r>
        <w:rPr>
          <w:rFonts w:eastAsiaTheme="minorEastAsia"/>
          <w:sz w:val="28"/>
          <w:szCs w:val="28"/>
        </w:rPr>
        <w:t xml:space="preserve">-длина корпуса, в </w:t>
      </w:r>
      <w:proofErr w:type="gramStart"/>
      <w:r>
        <w:rPr>
          <w:rFonts w:eastAsiaTheme="minorEastAsia"/>
          <w:sz w:val="28"/>
          <w:szCs w:val="28"/>
        </w:rPr>
        <w:t>мм</w:t>
      </w:r>
      <w:proofErr w:type="gramEnd"/>
      <w:r>
        <w:rPr>
          <w:rFonts w:eastAsiaTheme="minorEastAsia"/>
          <w:sz w:val="28"/>
          <w:szCs w:val="28"/>
        </w:rPr>
        <w:t xml:space="preserve"> и в м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а</w:t>
      </w:r>
      <w:r w:rsidRPr="009225E3">
        <w:rPr>
          <w:rFonts w:eastAsiaTheme="minorEastAsia"/>
          <w:sz w:val="28"/>
          <w:szCs w:val="28"/>
        </w:rPr>
        <w:t xml:space="preserve">                                           </w:t>
      </w:r>
      <w:r>
        <w:rPr>
          <w:rFonts w:eastAsiaTheme="minorEastAsia"/>
          <w:sz w:val="28"/>
          <w:szCs w:val="28"/>
          <w:lang w:val="en-US"/>
        </w:rPr>
        <w:t>c</w:t>
      </w:r>
      <w:r>
        <w:rPr>
          <w:rFonts w:eastAsiaTheme="minorEastAsia"/>
          <w:sz w:val="28"/>
          <w:szCs w:val="28"/>
        </w:rPr>
        <w:t xml:space="preserve">- ширина корпуса, в </w:t>
      </w:r>
      <w:proofErr w:type="gramStart"/>
      <w:r>
        <w:rPr>
          <w:rFonts w:eastAsiaTheme="minorEastAsia"/>
          <w:sz w:val="28"/>
          <w:szCs w:val="28"/>
        </w:rPr>
        <w:t>мм</w:t>
      </w:r>
      <w:proofErr w:type="gramEnd"/>
      <w:r>
        <w:rPr>
          <w:rFonts w:eastAsiaTheme="minorEastAsia"/>
          <w:sz w:val="28"/>
          <w:szCs w:val="28"/>
        </w:rPr>
        <w:t xml:space="preserve"> и в м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025881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0,0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5*0,03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5+0,06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5*0,0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5+0,03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*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,0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*2*0,00</m:t>
        </m:r>
        <m:r>
          <w:rPr>
            <w:rFonts w:ascii="Cambria Math" w:eastAsiaTheme="minorEastAsia" w:hAnsi="Cambria Math"/>
            <w:sz w:val="28"/>
            <w:szCs w:val="28"/>
          </w:rPr>
          <m:t>1</m:t>
        </m:r>
        <m:r>
          <w:rPr>
            <w:rFonts w:ascii="Cambria Math" w:eastAsiaTheme="minorEastAsia" w:hAnsi="Cambria Math"/>
            <w:sz w:val="28"/>
            <w:szCs w:val="28"/>
          </w:rPr>
          <m:t>=0,0000</m:t>
        </m:r>
        <m:r>
          <w:rPr>
            <w:rFonts w:ascii="Cambria Math" w:eastAsiaTheme="minorEastAsia" w:hAnsi="Cambria Math"/>
            <w:sz w:val="28"/>
            <w:szCs w:val="28"/>
          </w:rPr>
          <m:t>1355</m:t>
        </m:r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расход материала на корпус (без учёта отходов)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w:proofErr w:type="gramStart"/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  <w:proofErr w:type="gramEnd"/>
          </m:sub>
        </m:sSub>
      </m:oMath>
      <w:r>
        <w:rPr>
          <w:rFonts w:eastAsiaTheme="minorEastAsia"/>
          <w:sz w:val="28"/>
          <w:szCs w:val="28"/>
        </w:rPr>
        <w:t>),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 xml:space="preserve">  </w:t>
      </w:r>
      <w:r w:rsidRPr="002E554A">
        <w:rPr>
          <w:rFonts w:eastAsiaTheme="minorEastAsia"/>
          <w:sz w:val="28"/>
          <w:szCs w:val="28"/>
        </w:rPr>
        <w:t xml:space="preserve">                                                               (6)</w:t>
      </w:r>
      <w:r>
        <w:rPr>
          <w:rFonts w:eastAsiaTheme="minorEastAsia"/>
          <w:sz w:val="28"/>
          <w:szCs w:val="28"/>
        </w:rPr>
        <w:t xml:space="preserve">                                                               </w:t>
      </w:r>
    </w:p>
    <w:p w:rsidR="007615DE" w:rsidRPr="002E554A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b>
            <w:proofErr w:type="gramStart"/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  <w:proofErr w:type="gramEnd"/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удельная плотность материала корпуса.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</w:t>
      </w:r>
      <w:r>
        <w:rPr>
          <w:rFonts w:eastAsiaTheme="minorEastAsia"/>
          <w:sz w:val="28"/>
          <w:szCs w:val="28"/>
        </w:rPr>
        <w:t xml:space="preserve">                             </w:t>
      </w:r>
      <w:r w:rsidRPr="002E554A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=0,000</m:t>
        </m:r>
        <m:r>
          <w:rPr>
            <w:rFonts w:ascii="Cambria Math" w:eastAsiaTheme="minorEastAsia" w:hAnsi="Cambria Math"/>
            <w:sz w:val="28"/>
            <w:szCs w:val="28"/>
          </w:rPr>
          <m:t>1355</m:t>
        </m:r>
        <m:r>
          <w:rPr>
            <w:rFonts w:ascii="Cambria Math" w:eastAsiaTheme="minorEastAsia" w:hAnsi="Cambria Math"/>
            <w:sz w:val="28"/>
            <w:szCs w:val="28"/>
          </w:rPr>
          <m:t>*1050=0,</m:t>
        </m:r>
        <m:r>
          <w:rPr>
            <w:rFonts w:ascii="Cambria Math" w:eastAsiaTheme="minorEastAsia" w:hAnsi="Cambria Math"/>
            <w:sz w:val="28"/>
            <w:szCs w:val="28"/>
          </w:rPr>
          <m:t>014228</m:t>
        </m:r>
      </m:oMath>
      <w:r>
        <w:rPr>
          <w:rFonts w:eastAsiaTheme="minorEastAsia"/>
          <w:sz w:val="28"/>
          <w:szCs w:val="28"/>
        </w:rPr>
        <w:t xml:space="preserve"> кг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материал определяем:</w:t>
      </w:r>
    </w:p>
    <w:p w:rsidR="007615DE" w:rsidRPr="002E554A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ОЦ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П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тзр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</m:oMath>
      <w:r>
        <w:rPr>
          <w:rFonts w:eastAsiaTheme="minorEastAsia"/>
          <w:sz w:val="28"/>
          <w:szCs w:val="28"/>
        </w:rPr>
        <w:t xml:space="preserve">                                         (7)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</m:t>
        </m:r>
        <m:r>
          <w:rPr>
            <w:rFonts w:ascii="Cambria Math" w:eastAsiaTheme="minorEastAsia" w:hAnsi="Cambria Math"/>
            <w:sz w:val="28"/>
            <w:szCs w:val="28"/>
          </w:rPr>
          <m:t>576</m:t>
        </m:r>
        <m:r>
          <w:rPr>
            <w:rFonts w:ascii="Cambria Math" w:eastAsiaTheme="minorEastAsia" w:hAnsi="Cambria Math"/>
            <w:sz w:val="28"/>
            <w:szCs w:val="28"/>
          </w:rPr>
          <m:t>*6350*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38,4048</m:t>
        </m:r>
      </m:oMath>
      <w:r>
        <w:rPr>
          <w:rFonts w:eastAsiaTheme="minorEastAsia"/>
          <w:sz w:val="28"/>
          <w:szCs w:val="28"/>
        </w:rPr>
        <w:t xml:space="preserve"> руб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ОЦ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*(1+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тзр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                                              (8)</w:t>
      </w:r>
    </w:p>
    <w:p w:rsidR="007615DE" w:rsidRDefault="00025881" w:rsidP="007615DE">
      <w:pPr>
        <w:spacing w:after="0"/>
        <w:rPr>
          <w:rFonts w:eastAsiaTheme="minorEastAsia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noProof/>
            <w:lang w:eastAsia="ru-RU"/>
          </w:rPr>
          <w:lastRenderedPageBreak/>
          <w:pict>
            <v:group id="_x0000_s1059" style="position:absolute;margin-left:-84.5pt;margin-top:-54.25pt;width:594pt;height:843.6pt;z-index:-251643904" coordorigin="-32,158" coordsize="11880,16610" o:allowincell="f">
              <v:shape id="_x0000_s1060" type="#_x0000_t75" style="position:absolute;left:-32;top:158;width:11880;height:16610;visibility:visible">
                <v:imagedata r:id="rId5" o:title=""/>
              </v:shape>
              <v:rect id="_x0000_s1061" style="position:absolute;left:4994;top:15807;width:5761;height:433" filled="f" stroked="f" strokeweight="0">
                <v:textbox style="mso-next-textbox:#_x0000_s1061" inset="0,0,0,0">
                  <w:txbxContent>
                    <w:p w:rsidR="007615DE" w:rsidRPr="00306B55" w:rsidRDefault="007615DE" w:rsidP="007615DE">
                      <w:r>
                        <w:t xml:space="preserve">                              </w:t>
                      </w:r>
                      <w:r w:rsidRPr="00306B55">
                        <w:rPr>
                          <w:sz w:val="28"/>
                          <w:szCs w:val="28"/>
                        </w:rPr>
                        <w:t>ВГПТ 390202 0</w:t>
                      </w:r>
                      <w:r w:rsidR="00306B55">
                        <w:rPr>
                          <w:sz w:val="28"/>
                          <w:szCs w:val="28"/>
                        </w:rPr>
                        <w:t>02 ПЗ</w:t>
                      </w:r>
                      <w:r w:rsidRPr="00306B55">
                        <w:t xml:space="preserve">                        </w:t>
                      </w:r>
                    </w:p>
                  </w:txbxContent>
                </v:textbox>
              </v:rect>
              <v:rect id="_x0000_s1062" style="position:absolute;left:11033;top:16102;width:430;height:236" filled="f" stroked="f" strokeweight="0">
                <v:textbox style="mso-next-textbox:#_x0000_s1062" inset="0,0,0,0">
                  <w:txbxContent>
                    <w:p w:rsidR="007615DE" w:rsidRDefault="007615DE" w:rsidP="007615DE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rect>
            </v:group>
            <o:OLEObject Type="Embed" ProgID="Word.Picture.8" ShapeID="_x0000_s1060" DrawAspect="Content" ObjectID="_1288992242" r:id="rId14"/>
          </w:pict>
        </m:r>
      </m:oMath>
      <w:r>
        <w:rPr>
          <w:rFonts w:eastAsiaTheme="minorEastAsia"/>
          <w:sz w:val="28"/>
          <w:szCs w:val="28"/>
        </w:rPr>
        <w:t xml:space="preserve">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</m:t>
        </m:r>
        <m:r>
          <w:rPr>
            <w:rFonts w:ascii="Cambria Math" w:eastAsiaTheme="minorEastAsia" w:hAnsi="Cambria Math"/>
            <w:sz w:val="28"/>
            <w:szCs w:val="28"/>
          </w:rPr>
          <m:t>014228</m:t>
        </m:r>
        <m:r>
          <w:rPr>
            <w:rFonts w:ascii="Cambria Math" w:eastAsiaTheme="minorEastAsia" w:hAnsi="Cambria Math"/>
            <w:sz w:val="28"/>
            <w:szCs w:val="28"/>
          </w:rPr>
          <m:t>*4200*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62</m:t>
        </m:r>
        <m:r>
          <w:rPr>
            <w:rFonts w:ascii="Cambria Math" w:eastAsiaTheme="minorEastAsia" w:hAnsi="Cambria Math"/>
            <w:sz w:val="28"/>
            <w:szCs w:val="28"/>
          </w:rPr>
          <m:t>руб</m:t>
        </m:r>
      </m:oMath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w:proofErr w:type="spellStart"/>
      <w:r>
        <w:rPr>
          <w:rFonts w:eastAsiaTheme="minorEastAsia"/>
          <w:sz w:val="28"/>
          <w:szCs w:val="28"/>
        </w:rPr>
        <w:t>ЗМпп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-з</w:t>
      </w:r>
      <w:proofErr w:type="gramEnd"/>
      <w:r>
        <w:rPr>
          <w:rFonts w:eastAsiaTheme="minorEastAsia"/>
          <w:sz w:val="28"/>
          <w:szCs w:val="28"/>
        </w:rPr>
        <w:t>атраты на материал печатной платы и корпуса, соответственно,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ОЦ </w:t>
      </w:r>
      <w:proofErr w:type="gramStart"/>
      <w:r>
        <w:rPr>
          <w:rFonts w:eastAsiaTheme="minorEastAsia"/>
          <w:sz w:val="28"/>
          <w:szCs w:val="28"/>
        </w:rPr>
        <w:t>-о</w:t>
      </w:r>
      <w:proofErr w:type="gramEnd"/>
      <w:r>
        <w:rPr>
          <w:rFonts w:eastAsiaTheme="minorEastAsia"/>
          <w:sz w:val="28"/>
          <w:szCs w:val="28"/>
        </w:rPr>
        <w:t>тпускная цена соответствующего материала,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w:proofErr w:type="spellStart"/>
      <w:r>
        <w:rPr>
          <w:rFonts w:eastAsiaTheme="minorEastAsia"/>
          <w:sz w:val="28"/>
          <w:szCs w:val="28"/>
        </w:rPr>
        <w:t>Птзр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-п</w:t>
      </w:r>
      <w:proofErr w:type="gramEnd"/>
      <w:r>
        <w:rPr>
          <w:rFonts w:eastAsiaTheme="minorEastAsia"/>
          <w:sz w:val="28"/>
          <w:szCs w:val="28"/>
        </w:rPr>
        <w:t>роцент транспортно-заготовительных расходов -принимаем 5%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готовую печатную плату (</w:t>
      </w:r>
      <w:proofErr w:type="spellStart"/>
      <w:r>
        <w:rPr>
          <w:rFonts w:eastAsiaTheme="minorEastAsia"/>
          <w:sz w:val="28"/>
          <w:szCs w:val="28"/>
        </w:rPr>
        <w:t>Зпп</w:t>
      </w:r>
      <w:proofErr w:type="spellEnd"/>
      <w:r>
        <w:rPr>
          <w:rFonts w:eastAsiaTheme="minorEastAsia"/>
          <w:sz w:val="28"/>
          <w:szCs w:val="28"/>
        </w:rPr>
        <w:t>),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Fonts w:eastAsiaTheme="minorEastAsia"/>
          <w:sz w:val="28"/>
          <w:szCs w:val="28"/>
        </w:rPr>
        <w:t>Зпп=ЗМпп</w:t>
      </w:r>
      <w:proofErr w:type="spellEnd"/>
      <w:r>
        <w:rPr>
          <w:rFonts w:eastAsiaTheme="minorEastAsia"/>
          <w:sz w:val="28"/>
          <w:szCs w:val="28"/>
        </w:rPr>
        <w:t>*5                                                     (9)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Зпп=</w:t>
      </w:r>
      <w:r w:rsidR="00025881">
        <w:rPr>
          <w:rFonts w:eastAsiaTheme="minorEastAsia"/>
          <w:sz w:val="28"/>
          <w:szCs w:val="28"/>
        </w:rPr>
        <w:t>38,4048</w:t>
      </w:r>
      <w:r>
        <w:rPr>
          <w:rFonts w:eastAsiaTheme="minorEastAsia"/>
          <w:sz w:val="28"/>
          <w:szCs w:val="28"/>
        </w:rPr>
        <w:t>*</w:t>
      </w:r>
      <w:r w:rsidR="00025881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=</w:t>
      </w:r>
      <w:r w:rsidR="00025881">
        <w:rPr>
          <w:rFonts w:eastAsiaTheme="minorEastAsia"/>
          <w:sz w:val="28"/>
          <w:szCs w:val="28"/>
        </w:rPr>
        <w:t>230</w:t>
      </w:r>
      <w:r>
        <w:rPr>
          <w:rFonts w:eastAsiaTheme="minorEastAsia"/>
          <w:sz w:val="28"/>
          <w:szCs w:val="28"/>
        </w:rPr>
        <w:t xml:space="preserve">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готовый корпус (</w:t>
      </w:r>
      <w:proofErr w:type="spellStart"/>
      <w:r>
        <w:rPr>
          <w:rFonts w:eastAsiaTheme="minorEastAsia"/>
          <w:sz w:val="28"/>
          <w:szCs w:val="28"/>
        </w:rPr>
        <w:t>Зк</w:t>
      </w:r>
      <w:proofErr w:type="spellEnd"/>
      <w:r>
        <w:rPr>
          <w:rFonts w:eastAsiaTheme="minorEastAsia"/>
          <w:sz w:val="28"/>
          <w:szCs w:val="28"/>
        </w:rPr>
        <w:t xml:space="preserve">), </w:t>
      </w:r>
      <w:proofErr w:type="spellStart"/>
      <w:r>
        <w:rPr>
          <w:rFonts w:eastAsiaTheme="minorEastAsia"/>
          <w:sz w:val="28"/>
          <w:szCs w:val="28"/>
        </w:rPr>
        <w:t>руб</w:t>
      </w:r>
      <w:proofErr w:type="spellEnd"/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Fonts w:eastAsiaTheme="minorEastAsia"/>
          <w:sz w:val="28"/>
          <w:szCs w:val="28"/>
        </w:rPr>
        <w:t>Зк=ЗМк</w:t>
      </w:r>
      <w:proofErr w:type="spellEnd"/>
      <w:r>
        <w:rPr>
          <w:rFonts w:eastAsiaTheme="minorEastAsia"/>
          <w:sz w:val="28"/>
          <w:szCs w:val="28"/>
        </w:rPr>
        <w:t>*2,5                                                    (10)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Зк=</w:t>
      </w:r>
      <w:r w:rsidR="00025881">
        <w:rPr>
          <w:rFonts w:eastAsiaTheme="minorEastAsia"/>
          <w:sz w:val="28"/>
          <w:szCs w:val="28"/>
        </w:rPr>
        <w:t>62,74548</w:t>
      </w:r>
      <w:r>
        <w:rPr>
          <w:rFonts w:eastAsiaTheme="minorEastAsia"/>
          <w:sz w:val="28"/>
          <w:szCs w:val="28"/>
        </w:rPr>
        <w:t>*</w:t>
      </w:r>
      <w:r w:rsidR="00025881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=</w:t>
      </w:r>
      <w:r w:rsidR="00025881">
        <w:rPr>
          <w:rFonts w:eastAsiaTheme="minorEastAsia"/>
          <w:sz w:val="28"/>
          <w:szCs w:val="28"/>
        </w:rPr>
        <w:t>188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5 Результаты расчётов</w:t>
      </w: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8"/>
        <w:gridCol w:w="969"/>
        <w:gridCol w:w="3567"/>
        <w:gridCol w:w="1276"/>
      </w:tblGrid>
      <w:tr w:rsidR="007615DE" w:rsidTr="00283976">
        <w:trPr>
          <w:trHeight w:val="931"/>
        </w:trPr>
        <w:tc>
          <w:tcPr>
            <w:tcW w:w="296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</w:t>
            </w:r>
          </w:p>
        </w:tc>
        <w:tc>
          <w:tcPr>
            <w:tcW w:w="96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ш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тук</w:t>
            </w:r>
          </w:p>
        </w:tc>
        <w:tc>
          <w:tcPr>
            <w:tcW w:w="356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Производственная себ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 xml:space="preserve">стоимость одной штуки </w:t>
            </w:r>
          </w:p>
        </w:tc>
        <w:tc>
          <w:tcPr>
            <w:tcW w:w="127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</w:t>
            </w:r>
          </w:p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руб.</w:t>
            </w:r>
          </w:p>
        </w:tc>
      </w:tr>
      <w:tr w:rsidR="007615DE" w:rsidTr="00283976">
        <w:trPr>
          <w:trHeight w:val="877"/>
        </w:trPr>
        <w:tc>
          <w:tcPr>
            <w:tcW w:w="296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Печатная плата из стеклотекстолита</w:t>
            </w:r>
          </w:p>
        </w:tc>
        <w:tc>
          <w:tcPr>
            <w:tcW w:w="96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</w:t>
            </w:r>
          </w:p>
        </w:tc>
        <w:tc>
          <w:tcPr>
            <w:tcW w:w="3567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</w:t>
            </w:r>
            <w:r w:rsidR="00025881">
              <w:rPr>
                <w:rFonts w:eastAsiaTheme="minorEastAsia"/>
                <w:sz w:val="28"/>
                <w:szCs w:val="28"/>
              </w:rPr>
              <w:t>230</w:t>
            </w:r>
          </w:p>
        </w:tc>
        <w:tc>
          <w:tcPr>
            <w:tcW w:w="1276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</w:t>
            </w:r>
            <w:r w:rsidR="00025881">
              <w:rPr>
                <w:rFonts w:eastAsiaTheme="minorEastAsia"/>
                <w:sz w:val="28"/>
                <w:szCs w:val="28"/>
              </w:rPr>
              <w:t>230</w:t>
            </w:r>
          </w:p>
        </w:tc>
      </w:tr>
      <w:tr w:rsidR="007615DE" w:rsidTr="00283976">
        <w:trPr>
          <w:trHeight w:val="563"/>
        </w:trPr>
        <w:tc>
          <w:tcPr>
            <w:tcW w:w="296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Корпус из полистир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ла</w:t>
            </w:r>
          </w:p>
        </w:tc>
        <w:tc>
          <w:tcPr>
            <w:tcW w:w="96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</w:t>
            </w:r>
          </w:p>
        </w:tc>
        <w:tc>
          <w:tcPr>
            <w:tcW w:w="3567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</w:t>
            </w:r>
            <w:r w:rsidR="00025881">
              <w:rPr>
                <w:rFonts w:eastAsiaTheme="minorEastAsia"/>
                <w:sz w:val="28"/>
                <w:szCs w:val="28"/>
              </w:rPr>
              <w:t>188</w:t>
            </w:r>
          </w:p>
        </w:tc>
        <w:tc>
          <w:tcPr>
            <w:tcW w:w="1276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</w:t>
            </w:r>
            <w:r w:rsidR="00025881">
              <w:rPr>
                <w:rFonts w:eastAsiaTheme="minorEastAsia"/>
                <w:sz w:val="28"/>
                <w:szCs w:val="28"/>
              </w:rPr>
              <w:t>188</w:t>
            </w:r>
          </w:p>
        </w:tc>
      </w:tr>
      <w:tr w:rsidR="007615DE" w:rsidTr="00283976">
        <w:trPr>
          <w:trHeight w:val="441"/>
        </w:trPr>
        <w:tc>
          <w:tcPr>
            <w:tcW w:w="296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969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67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</w:t>
            </w:r>
            <w:r w:rsidR="00025881">
              <w:rPr>
                <w:rFonts w:eastAsiaTheme="minorEastAsia"/>
                <w:sz w:val="28"/>
                <w:szCs w:val="28"/>
              </w:rPr>
              <w:t>418</w:t>
            </w:r>
          </w:p>
        </w:tc>
      </w:tr>
    </w:tbl>
    <w:p w:rsidR="007615DE" w:rsidRDefault="007615DE" w:rsidP="007615DE">
      <w:pPr>
        <w:spacing w:after="0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    </w:t>
      </w:r>
    </w:p>
    <w:p w:rsidR="007615DE" w:rsidRDefault="007615DE" w:rsidP="007615DE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     </w:t>
      </w:r>
      <w:r>
        <w:rPr>
          <w:rFonts w:eastAsiaTheme="minorEastAsia"/>
          <w:b/>
          <w:sz w:val="28"/>
          <w:szCs w:val="28"/>
        </w:rPr>
        <w:t>3.4 Расчёт основной заработной платы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6 Расходы на основную заработную плату </w:t>
      </w:r>
      <w:proofErr w:type="gramStart"/>
      <w:r>
        <w:rPr>
          <w:rFonts w:eastAsiaTheme="minorEastAsia"/>
          <w:sz w:val="28"/>
          <w:szCs w:val="28"/>
        </w:rPr>
        <w:t>работающих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6"/>
        <w:gridCol w:w="1458"/>
        <w:gridCol w:w="2085"/>
        <w:gridCol w:w="1418"/>
        <w:gridCol w:w="1661"/>
        <w:gridCol w:w="1281"/>
      </w:tblGrid>
      <w:tr w:rsidR="007615DE" w:rsidTr="00283976">
        <w:trPr>
          <w:trHeight w:val="780"/>
        </w:trPr>
        <w:tc>
          <w:tcPr>
            <w:tcW w:w="135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Вид р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бот</w:t>
            </w:r>
          </w:p>
        </w:tc>
        <w:tc>
          <w:tcPr>
            <w:tcW w:w="145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Трудоё</w:t>
            </w:r>
            <w:r>
              <w:rPr>
                <w:rFonts w:eastAsiaTheme="minorEastAsia"/>
                <w:sz w:val="28"/>
                <w:szCs w:val="28"/>
              </w:rPr>
              <w:t>м</w:t>
            </w:r>
            <w:r>
              <w:rPr>
                <w:rFonts w:eastAsiaTheme="minorEastAsia"/>
                <w:sz w:val="28"/>
                <w:szCs w:val="28"/>
              </w:rPr>
              <w:t>кость</w:t>
            </w:r>
          </w:p>
        </w:tc>
        <w:tc>
          <w:tcPr>
            <w:tcW w:w="208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Квалификац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онный разряд</w:t>
            </w:r>
          </w:p>
        </w:tc>
        <w:tc>
          <w:tcPr>
            <w:tcW w:w="141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Условия труда</w:t>
            </w:r>
          </w:p>
        </w:tc>
        <w:tc>
          <w:tcPr>
            <w:tcW w:w="166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Часовая т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 xml:space="preserve">рифная 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Прямая зарплата</w:t>
            </w:r>
          </w:p>
        </w:tc>
      </w:tr>
      <w:tr w:rsidR="007615DE" w:rsidTr="00283976">
        <w:trPr>
          <w:trHeight w:val="420"/>
        </w:trPr>
        <w:tc>
          <w:tcPr>
            <w:tcW w:w="135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Монтаж</w:t>
            </w:r>
          </w:p>
        </w:tc>
        <w:tc>
          <w:tcPr>
            <w:tcW w:w="145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0,003</w:t>
            </w:r>
          </w:p>
        </w:tc>
        <w:tc>
          <w:tcPr>
            <w:tcW w:w="208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141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894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</w:tr>
      <w:tr w:rsidR="007615DE" w:rsidTr="00283976">
        <w:trPr>
          <w:trHeight w:val="465"/>
        </w:trPr>
        <w:tc>
          <w:tcPr>
            <w:tcW w:w="135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Пайка</w:t>
            </w:r>
          </w:p>
        </w:tc>
        <w:tc>
          <w:tcPr>
            <w:tcW w:w="145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0,004</w:t>
            </w:r>
          </w:p>
        </w:tc>
        <w:tc>
          <w:tcPr>
            <w:tcW w:w="208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141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894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</w:tr>
      <w:tr w:rsidR="007615DE" w:rsidTr="00283976">
        <w:trPr>
          <w:trHeight w:val="435"/>
        </w:trPr>
        <w:tc>
          <w:tcPr>
            <w:tcW w:w="135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Регул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ровка</w:t>
            </w:r>
          </w:p>
        </w:tc>
        <w:tc>
          <w:tcPr>
            <w:tcW w:w="145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0,04</w:t>
            </w:r>
          </w:p>
        </w:tc>
        <w:tc>
          <w:tcPr>
            <w:tcW w:w="208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3</w:t>
            </w:r>
          </w:p>
        </w:tc>
        <w:tc>
          <w:tcPr>
            <w:tcW w:w="141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1041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42</w:t>
            </w:r>
          </w:p>
        </w:tc>
      </w:tr>
      <w:tr w:rsidR="007615DE" w:rsidTr="00283976">
        <w:trPr>
          <w:trHeight w:val="420"/>
        </w:trPr>
        <w:tc>
          <w:tcPr>
            <w:tcW w:w="135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Сборка</w:t>
            </w:r>
          </w:p>
        </w:tc>
        <w:tc>
          <w:tcPr>
            <w:tcW w:w="145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0,09</w:t>
            </w:r>
          </w:p>
        </w:tc>
        <w:tc>
          <w:tcPr>
            <w:tcW w:w="208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3</w:t>
            </w:r>
          </w:p>
        </w:tc>
        <w:tc>
          <w:tcPr>
            <w:tcW w:w="141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1041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94</w:t>
            </w:r>
          </w:p>
        </w:tc>
      </w:tr>
      <w:tr w:rsidR="007615DE" w:rsidTr="00283976">
        <w:trPr>
          <w:trHeight w:val="375"/>
        </w:trPr>
        <w:tc>
          <w:tcPr>
            <w:tcW w:w="135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Контроль</w:t>
            </w:r>
          </w:p>
        </w:tc>
        <w:tc>
          <w:tcPr>
            <w:tcW w:w="145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0,01</w:t>
            </w:r>
          </w:p>
        </w:tc>
        <w:tc>
          <w:tcPr>
            <w:tcW w:w="208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4</w:t>
            </w:r>
          </w:p>
        </w:tc>
        <w:tc>
          <w:tcPr>
            <w:tcW w:w="1418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1210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12</w:t>
            </w:r>
          </w:p>
        </w:tc>
      </w:tr>
      <w:tr w:rsidR="007615DE" w:rsidTr="00283976">
        <w:trPr>
          <w:trHeight w:val="390"/>
        </w:trPr>
        <w:tc>
          <w:tcPr>
            <w:tcW w:w="7978" w:type="dxa"/>
            <w:gridSpan w:val="5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155</w:t>
            </w:r>
          </w:p>
        </w:tc>
      </w:tr>
      <w:tr w:rsidR="007615DE" w:rsidTr="00283976">
        <w:trPr>
          <w:trHeight w:val="375"/>
        </w:trPr>
        <w:tc>
          <w:tcPr>
            <w:tcW w:w="7978" w:type="dxa"/>
            <w:gridSpan w:val="5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Премии и доплаты(30% от прямой заработной платы)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47</w:t>
            </w:r>
          </w:p>
        </w:tc>
      </w:tr>
      <w:tr w:rsidR="007615DE" w:rsidTr="00283976">
        <w:trPr>
          <w:trHeight w:val="405"/>
        </w:trPr>
        <w:tc>
          <w:tcPr>
            <w:tcW w:w="7978" w:type="dxa"/>
            <w:gridSpan w:val="5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 основная заработная плата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w:proofErr w:type="gramStart"/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  <w:proofErr w:type="gramEnd"/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>)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202</w:t>
            </w:r>
          </w:p>
        </w:tc>
      </w:tr>
      <w:tr w:rsidR="007615DE" w:rsidTr="00283976">
        <w:trPr>
          <w:trHeight w:val="385"/>
        </w:trPr>
        <w:tc>
          <w:tcPr>
            <w:tcW w:w="7978" w:type="dxa"/>
            <w:gridSpan w:val="5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основная заработная плата работающих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w:proofErr w:type="gramStart"/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  <w:proofErr w:type="gramEnd"/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ор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 xml:space="preserve">) </w:t>
            </w:r>
          </w:p>
        </w:tc>
        <w:tc>
          <w:tcPr>
            <w:tcW w:w="1281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253</w:t>
            </w:r>
          </w:p>
        </w:tc>
      </w:tr>
    </w:tbl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7615DE" w:rsidRDefault="00306B55" w:rsidP="007615DE">
      <w:pPr>
        <w:spacing w:after="0"/>
        <w:rPr>
          <w:rFonts w:eastAsiaTheme="minorEastAsia"/>
          <w:sz w:val="28"/>
          <w:szCs w:val="28"/>
        </w:rPr>
      </w:pPr>
      <w:r w:rsidRPr="00362C37">
        <w:rPr>
          <w:noProof/>
          <w:lang w:eastAsia="ru-RU"/>
        </w:rPr>
        <w:lastRenderedPageBreak/>
        <w:pict>
          <v:group id="_x0000_s1063" style="position:absolute;margin-left:-84.5pt;margin-top:-56.95pt;width:594pt;height:843.6pt;z-index:-251642880" coordorigin="-32,158" coordsize="11880,16610" o:allowincell="f">
            <v:shape id="_x0000_s1064" type="#_x0000_t75" style="position:absolute;left:-32;top:158;width:11880;height:16610;visibility:visible">
              <v:imagedata r:id="rId5" o:title=""/>
            </v:shape>
            <v:rect id="_x0000_s1065" style="position:absolute;left:4994;top:15807;width:5761;height:433" filled="f" stroked="f" strokeweight="0">
              <v:textbox style="mso-next-textbox:#_x0000_s1065" inset="0,0,0,0">
                <w:txbxContent>
                  <w:p w:rsidR="007615DE" w:rsidRPr="00306B55" w:rsidRDefault="007615DE" w:rsidP="007615DE">
                    <w:r>
                      <w:t xml:space="preserve">                              </w:t>
                    </w:r>
                    <w:r w:rsidRPr="00306B55">
                      <w:rPr>
                        <w:sz w:val="28"/>
                        <w:szCs w:val="28"/>
                      </w:rPr>
                      <w:t>ВГПТ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Pr="00306B55">
                      <w:rPr>
                        <w:sz w:val="28"/>
                        <w:szCs w:val="28"/>
                      </w:rPr>
                      <w:t>390202 0</w:t>
                    </w:r>
                    <w:r w:rsidR="00306B55">
                      <w:rPr>
                        <w:sz w:val="28"/>
                        <w:szCs w:val="28"/>
                      </w:rPr>
                      <w:t>02 ПЗ</w:t>
                    </w:r>
                  </w:p>
                </w:txbxContent>
              </v:textbox>
            </v:rect>
            <v:rect id="_x0000_s1066" style="position:absolute;left:11033;top:16102;width:430;height:236" filled="f" stroked="f" strokeweight="0">
              <v:textbox style="mso-next-textbox:#_x0000_s1066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10</w:t>
                    </w:r>
                  </w:p>
                </w:txbxContent>
              </v:textbox>
            </v:rect>
          </v:group>
          <o:OLEObject Type="Embed" ProgID="Word.Picture.8" ShapeID="_x0000_s1064" DrawAspect="Content" ObjectID="_1288992243" r:id="rId15"/>
        </w:pict>
      </w:r>
      <w:r w:rsidR="007615DE">
        <w:rPr>
          <w:rFonts w:eastAsiaTheme="minorEastAsia"/>
          <w:sz w:val="28"/>
          <w:szCs w:val="28"/>
        </w:rPr>
        <w:t xml:space="preserve">     Тарифная ставка предприятия – 130000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Средняя норма выработки – 168,7 час.</w:t>
      </w:r>
    </w:p>
    <w:p w:rsidR="007615DE" w:rsidRPr="004A68E8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</w:p>
    <w:p w:rsidR="007615DE" w:rsidRPr="00C16D4A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4A68E8">
        <w:rPr>
          <w:rFonts w:eastAsiaTheme="minorEastAsia"/>
          <w:sz w:val="28"/>
          <w:szCs w:val="28"/>
        </w:rPr>
        <w:t xml:space="preserve">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ЧТС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130000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168,7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=771 руб.</m:t>
        </m:r>
      </m:oMath>
      <w:r>
        <w:rPr>
          <w:rFonts w:eastAsiaTheme="minorEastAsia"/>
          <w:sz w:val="28"/>
          <w:szCs w:val="28"/>
        </w:rPr>
        <w:t xml:space="preserve">                                           (</w:t>
      </w:r>
      <w:r w:rsidRPr="004A68E8">
        <w:rPr>
          <w:rFonts w:eastAsiaTheme="minorEastAsia"/>
          <w:sz w:val="28"/>
          <w:szCs w:val="28"/>
        </w:rPr>
        <w:t>11</w:t>
      </w:r>
      <w:r>
        <w:rPr>
          <w:rFonts w:eastAsiaTheme="minorEastAsia"/>
          <w:sz w:val="28"/>
          <w:szCs w:val="28"/>
        </w:rPr>
        <w:t>)</w:t>
      </w:r>
    </w:p>
    <w:p w:rsidR="007615DE" w:rsidRPr="00C16D4A" w:rsidRDefault="007615DE" w:rsidP="007615DE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=771*1,16=894 руб.</m:t>
          </m:r>
        </m:oMath>
      </m:oMathPara>
    </w:p>
    <w:p w:rsidR="007615DE" w:rsidRPr="00C16D4A" w:rsidRDefault="007615DE" w:rsidP="007615DE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=771*1,35=1041 руб.</m:t>
          </m:r>
        </m:oMath>
      </m:oMathPara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=771*1,57=1210 руб.</m:t>
          </m:r>
        </m:oMath>
      </m:oMathPara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Всего основная заработная плата </w:t>
      </w:r>
      <w:proofErr w:type="gramStart"/>
      <w:r>
        <w:rPr>
          <w:rFonts w:eastAsiaTheme="minorEastAsia"/>
          <w:sz w:val="28"/>
          <w:szCs w:val="28"/>
        </w:rPr>
        <w:t>работающих</w:t>
      </w:r>
      <w:proofErr w:type="gramEnd"/>
      <w:r>
        <w:rPr>
          <w:rFonts w:eastAsiaTheme="minorEastAsia"/>
          <w:sz w:val="28"/>
          <w:szCs w:val="28"/>
        </w:rPr>
        <w:t>: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       (1</w:t>
      </w:r>
      <w:r w:rsidRPr="00A84569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</w:t>
      </w:r>
      <w:proofErr w:type="gramStart"/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коэффициент, учитывающий увеличение заработной платы на и</w:t>
      </w:r>
      <w:proofErr w:type="spellStart"/>
      <w:r>
        <w:rPr>
          <w:rFonts w:eastAsiaTheme="minorEastAsia"/>
          <w:sz w:val="28"/>
          <w:szCs w:val="28"/>
        </w:rPr>
        <w:t>з</w:t>
      </w:r>
      <w:r>
        <w:rPr>
          <w:rFonts w:eastAsiaTheme="minorEastAsia"/>
          <w:sz w:val="28"/>
          <w:szCs w:val="28"/>
        </w:rPr>
        <w:t>делие</w:t>
      </w:r>
      <w:proofErr w:type="spellEnd"/>
      <w:r>
        <w:rPr>
          <w:rFonts w:eastAsiaTheme="minorEastAsia"/>
          <w:sz w:val="28"/>
          <w:szCs w:val="28"/>
        </w:rPr>
        <w:t xml:space="preserve"> с учётом оплаты труда всех работающих на предприятии, условно принято 1,25.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ор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=202*1,25=253 руб.</m:t>
          </m:r>
        </m:oMath>
      </m:oMathPara>
    </w:p>
    <w:p w:rsidR="007615DE" w:rsidRPr="00A84569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7615DE" w:rsidRDefault="007615DE" w:rsidP="007615DE">
      <w:pPr>
        <w:spacing w:after="0"/>
        <w:rPr>
          <w:rFonts w:eastAsiaTheme="minorEastAsia"/>
          <w:b/>
          <w:sz w:val="28"/>
          <w:szCs w:val="28"/>
        </w:rPr>
      </w:pPr>
      <w:r w:rsidRPr="00A84569"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3.5 Расчёт амортизационных отчислений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3.5.1 Расчёт суммы ежегодных амортизационных отчислений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ведётся по формуле: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А=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100,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(1</w:t>
      </w:r>
      <w:r w:rsidRPr="00A84569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А-сумма ежегодных амортизационных отчислений,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 балансовая стоимость основных производственных фондов,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 норма амортизации, условно принимается единой для всех о</w:t>
      </w:r>
      <w:proofErr w:type="spellStart"/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новных</w:t>
      </w:r>
      <w:proofErr w:type="spellEnd"/>
      <w:r>
        <w:rPr>
          <w:rFonts w:eastAsiaTheme="minorEastAsia"/>
          <w:sz w:val="28"/>
          <w:szCs w:val="28"/>
        </w:rPr>
        <w:t xml:space="preserve"> фондов, принимаем 20%.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А=</m:t>
        </m:r>
        <m:r>
          <w:rPr>
            <w:rFonts w:ascii="Cambria Math" w:eastAsiaTheme="minorEastAsia" w:hAnsi="Cambria Math"/>
            <w:sz w:val="28"/>
            <w:szCs w:val="28"/>
          </w:rPr>
          <m:t>1050000</m:t>
        </m:r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231000</m:t>
        </m:r>
        <m:r>
          <w:rPr>
            <w:rFonts w:ascii="Cambria Math" w:eastAsiaTheme="minorEastAsia" w:hAnsi="Cambria Math"/>
            <w:sz w:val="28"/>
            <w:szCs w:val="28"/>
          </w:rPr>
          <m:t xml:space="preserve"> руб.</m:t>
        </m:r>
      </m:oMath>
      <w:r>
        <w:rPr>
          <w:rFonts w:eastAsiaTheme="minorEastAsia"/>
          <w:sz w:val="28"/>
          <w:szCs w:val="28"/>
        </w:rPr>
        <w:t xml:space="preserve"> 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3.5.2 Расчёт амортизационных отчислений, включаемых в себестоимость изделия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</m:oMath>
      <w:r>
        <w:rPr>
          <w:rFonts w:eastAsiaTheme="minorEastAsia"/>
          <w:sz w:val="28"/>
          <w:szCs w:val="28"/>
        </w:rPr>
        <w:t>),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Условно принимаем, что на предприятии один вид продукции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(1</w:t>
      </w:r>
      <w:r w:rsidRPr="00A84569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231000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1000=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230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руб.</m:t>
            </m:r>
          </m:den>
        </m:f>
      </m:oMath>
    </w:p>
    <w:p w:rsidR="007615DE" w:rsidRPr="00A84569" w:rsidRDefault="007615DE" w:rsidP="007615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Где </w:t>
      </w:r>
      <w:proofErr w:type="spellStart"/>
      <w:r>
        <w:rPr>
          <w:sz w:val="28"/>
          <w:szCs w:val="28"/>
        </w:rPr>
        <w:t>ПП-годовая</w:t>
      </w:r>
      <w:proofErr w:type="spellEnd"/>
      <w:r>
        <w:rPr>
          <w:sz w:val="28"/>
          <w:szCs w:val="28"/>
        </w:rPr>
        <w:t xml:space="preserve"> производственная </w:t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>, шт.</w:t>
      </w:r>
    </w:p>
    <w:p w:rsidR="007615DE" w:rsidRDefault="007615DE" w:rsidP="007615DE">
      <w:pPr>
        <w:tabs>
          <w:tab w:val="num" w:pos="36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615DE" w:rsidRDefault="007615DE" w:rsidP="007615DE">
      <w:pPr>
        <w:tabs>
          <w:tab w:val="num" w:pos="360"/>
        </w:tabs>
        <w:spacing w:after="0" w:line="360" w:lineRule="auto"/>
        <w:rPr>
          <w:sz w:val="28"/>
          <w:szCs w:val="28"/>
        </w:rPr>
      </w:pPr>
    </w:p>
    <w:p w:rsidR="007615DE" w:rsidRPr="00025881" w:rsidRDefault="007615DE" w:rsidP="007615DE">
      <w:pPr>
        <w:tabs>
          <w:tab w:val="num" w:pos="360"/>
        </w:tabs>
        <w:spacing w:after="0" w:line="360" w:lineRule="auto"/>
        <w:rPr>
          <w:sz w:val="28"/>
          <w:szCs w:val="28"/>
        </w:rPr>
      </w:pPr>
    </w:p>
    <w:p w:rsidR="00306B55" w:rsidRDefault="007615DE" w:rsidP="007615DE">
      <w:pPr>
        <w:tabs>
          <w:tab w:val="num" w:pos="36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06B55" w:rsidRDefault="00306B55" w:rsidP="007615DE">
      <w:pPr>
        <w:tabs>
          <w:tab w:val="num" w:pos="360"/>
        </w:tabs>
        <w:spacing w:after="0" w:line="360" w:lineRule="auto"/>
        <w:rPr>
          <w:sz w:val="28"/>
          <w:szCs w:val="28"/>
        </w:rPr>
      </w:pPr>
    </w:p>
    <w:p w:rsidR="007615DE" w:rsidRPr="007615DE" w:rsidRDefault="00306B55" w:rsidP="007615DE">
      <w:pPr>
        <w:tabs>
          <w:tab w:val="num" w:pos="360"/>
        </w:tabs>
        <w:spacing w:after="0" w:line="360" w:lineRule="auto"/>
        <w:rPr>
          <w:sz w:val="28"/>
          <w:szCs w:val="28"/>
        </w:rPr>
      </w:pPr>
      <w:r w:rsidRPr="00362C37">
        <w:rPr>
          <w:noProof/>
          <w:lang w:eastAsia="ru-RU"/>
        </w:rPr>
        <w:lastRenderedPageBreak/>
        <w:pict>
          <v:group id="_x0000_s1067" style="position:absolute;margin-left:-84.75pt;margin-top:-51.95pt;width:594pt;height:843.6pt;z-index:-251641856" coordorigin="-32,158" coordsize="11880,16610" o:allowincell="f">
            <v:shape id="_x0000_s1068" type="#_x0000_t75" style="position:absolute;left:-32;top:158;width:11880;height:16610;visibility:visible">
              <v:imagedata r:id="rId5" o:title=""/>
            </v:shape>
            <v:rect id="_x0000_s1069" style="position:absolute;left:4994;top:15807;width:5761;height:433" filled="f" stroked="f" strokeweight="0">
              <v:textbox style="mso-next-textbox:#_x0000_s1069" inset="0,0,0,0">
                <w:txbxContent>
                  <w:p w:rsidR="007615DE" w:rsidRPr="00306B55" w:rsidRDefault="007615DE" w:rsidP="007615DE">
                    <w:r>
                      <w:t xml:space="preserve">                        </w:t>
                    </w:r>
                    <w:r w:rsidRPr="00306B55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="00306B55">
                      <w:rPr>
                        <w:sz w:val="28"/>
                        <w:szCs w:val="28"/>
                      </w:rPr>
                      <w:t>002 ПЗ</w:t>
                    </w:r>
                    <w:r w:rsidRPr="00306B55">
                      <w:t xml:space="preserve">  </w:t>
                    </w:r>
                  </w:p>
                </w:txbxContent>
              </v:textbox>
            </v:rect>
            <v:rect id="_x0000_s1070" style="position:absolute;left:11033;top:16102;width:430;height:236" filled="f" stroked="f" strokeweight="0">
              <v:textbox style="mso-next-textbox:#_x0000_s1070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11</w:t>
                    </w:r>
                  </w:p>
                </w:txbxContent>
              </v:textbox>
            </v:rect>
          </v:group>
          <o:OLEObject Type="Embed" ProgID="Word.Picture.8" ShapeID="_x0000_s1068" DrawAspect="Content" ObjectID="_1288992244" r:id="rId16"/>
        </w:pict>
      </w:r>
      <w:r>
        <w:rPr>
          <w:sz w:val="28"/>
          <w:szCs w:val="28"/>
        </w:rPr>
        <w:t xml:space="preserve">    </w:t>
      </w:r>
      <w:r w:rsidR="007615DE">
        <w:rPr>
          <w:sz w:val="28"/>
          <w:szCs w:val="28"/>
        </w:rPr>
        <w:t xml:space="preserve"> </w:t>
      </w:r>
      <w:r w:rsidR="007615DE">
        <w:rPr>
          <w:b/>
          <w:sz w:val="28"/>
          <w:szCs w:val="28"/>
        </w:rPr>
        <w:t>3.6 Расчёт плановой себестоимости и отпускной цены изделия</w:t>
      </w:r>
    </w:p>
    <w:p w:rsidR="007615DE" w:rsidRDefault="007615DE" w:rsidP="007615DE">
      <w:pPr>
        <w:tabs>
          <w:tab w:val="num" w:pos="36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Таблица 7</w:t>
      </w: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15"/>
        <w:gridCol w:w="1494"/>
        <w:gridCol w:w="1516"/>
        <w:gridCol w:w="2634"/>
      </w:tblGrid>
      <w:tr w:rsidR="007615DE" w:rsidTr="00283976">
        <w:trPr>
          <w:trHeight w:val="255"/>
        </w:trPr>
        <w:tc>
          <w:tcPr>
            <w:tcW w:w="3765" w:type="dxa"/>
            <w:vMerge w:val="restart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 материала</w:t>
            </w:r>
          </w:p>
        </w:tc>
        <w:tc>
          <w:tcPr>
            <w:tcW w:w="3010" w:type="dxa"/>
            <w:gridSpan w:val="2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Сумма, руб.</w:t>
            </w:r>
          </w:p>
        </w:tc>
        <w:tc>
          <w:tcPr>
            <w:tcW w:w="2400" w:type="dxa"/>
            <w:vMerge w:val="restart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Обоснование</w:t>
            </w:r>
          </w:p>
        </w:tc>
      </w:tr>
      <w:tr w:rsidR="007615DE" w:rsidTr="00283976">
        <w:trPr>
          <w:trHeight w:val="240"/>
        </w:trPr>
        <w:tc>
          <w:tcPr>
            <w:tcW w:w="3765" w:type="dxa"/>
            <w:vMerge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вн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врения</w:t>
            </w:r>
            <w:proofErr w:type="spellEnd"/>
          </w:p>
        </w:tc>
        <w:tc>
          <w:tcPr>
            <w:tcW w:w="151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После внедрения</w:t>
            </w:r>
          </w:p>
        </w:tc>
        <w:tc>
          <w:tcPr>
            <w:tcW w:w="2400" w:type="dxa"/>
            <w:vMerge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7615DE" w:rsidTr="00283976">
        <w:trPr>
          <w:trHeight w:val="291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1</w:t>
            </w:r>
          </w:p>
        </w:tc>
        <w:tc>
          <w:tcPr>
            <w:tcW w:w="149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2</w:t>
            </w:r>
          </w:p>
        </w:tc>
        <w:tc>
          <w:tcPr>
            <w:tcW w:w="151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3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4</w:t>
            </w:r>
          </w:p>
        </w:tc>
      </w:tr>
      <w:tr w:rsidR="007615DE" w:rsidTr="00283976">
        <w:trPr>
          <w:trHeight w:val="480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1.Материалы</w:t>
            </w:r>
          </w:p>
        </w:tc>
        <w:tc>
          <w:tcPr>
            <w:tcW w:w="1494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374</w:t>
            </w:r>
          </w:p>
        </w:tc>
        <w:tc>
          <w:tcPr>
            <w:tcW w:w="1516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354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2</w:t>
            </w:r>
          </w:p>
        </w:tc>
      </w:tr>
      <w:tr w:rsidR="007615DE" w:rsidTr="00283976">
        <w:trPr>
          <w:trHeight w:val="750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2.Покупные комплекту</w:t>
            </w:r>
            <w:r>
              <w:rPr>
                <w:rFonts w:eastAsiaTheme="minorEastAsia"/>
                <w:sz w:val="28"/>
                <w:szCs w:val="28"/>
              </w:rPr>
              <w:t>ю</w:t>
            </w:r>
            <w:r>
              <w:rPr>
                <w:rFonts w:eastAsiaTheme="minorEastAsia"/>
                <w:sz w:val="28"/>
                <w:szCs w:val="28"/>
              </w:rPr>
              <w:t>щие изделия</w:t>
            </w:r>
          </w:p>
        </w:tc>
        <w:tc>
          <w:tcPr>
            <w:tcW w:w="1494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7319</w:t>
            </w:r>
          </w:p>
        </w:tc>
        <w:tc>
          <w:tcPr>
            <w:tcW w:w="1516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7319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3</w:t>
            </w:r>
          </w:p>
        </w:tc>
      </w:tr>
      <w:tr w:rsidR="007615DE" w:rsidTr="00283976">
        <w:trPr>
          <w:trHeight w:val="840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3.Полуфабрикаты собстве</w:t>
            </w:r>
            <w:r>
              <w:rPr>
                <w:rFonts w:eastAsiaTheme="minorEastAsia"/>
                <w:sz w:val="28"/>
                <w:szCs w:val="28"/>
              </w:rPr>
              <w:t>н</w:t>
            </w:r>
            <w:r>
              <w:rPr>
                <w:rFonts w:eastAsiaTheme="minorEastAsia"/>
                <w:sz w:val="28"/>
                <w:szCs w:val="28"/>
              </w:rPr>
              <w:t>ного производства</w:t>
            </w:r>
          </w:p>
        </w:tc>
        <w:tc>
          <w:tcPr>
            <w:tcW w:w="1494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418</w:t>
            </w:r>
          </w:p>
        </w:tc>
        <w:tc>
          <w:tcPr>
            <w:tcW w:w="1516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418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5</w:t>
            </w:r>
          </w:p>
        </w:tc>
      </w:tr>
      <w:tr w:rsidR="007615DE" w:rsidTr="00283976">
        <w:trPr>
          <w:trHeight w:val="720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4.Амортизиционные отчи</w:t>
            </w:r>
            <w:r>
              <w:rPr>
                <w:rFonts w:eastAsiaTheme="minorEastAsia"/>
                <w:sz w:val="28"/>
                <w:szCs w:val="28"/>
              </w:rPr>
              <w:t>с</w:t>
            </w:r>
            <w:r>
              <w:rPr>
                <w:rFonts w:eastAsiaTheme="minorEastAsia"/>
                <w:sz w:val="28"/>
                <w:szCs w:val="28"/>
              </w:rPr>
              <w:t>ления</w:t>
            </w:r>
          </w:p>
        </w:tc>
        <w:tc>
          <w:tcPr>
            <w:tcW w:w="1494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230</w:t>
            </w:r>
          </w:p>
        </w:tc>
        <w:tc>
          <w:tcPr>
            <w:tcW w:w="1516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230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 расчёту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см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.п.3.5.2.</w:t>
            </w:r>
          </w:p>
        </w:tc>
      </w:tr>
      <w:tr w:rsidR="007615DE" w:rsidTr="00283976">
        <w:trPr>
          <w:trHeight w:val="435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5.Основная заработная пл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та</w:t>
            </w:r>
          </w:p>
        </w:tc>
        <w:tc>
          <w:tcPr>
            <w:tcW w:w="149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253</w:t>
            </w:r>
          </w:p>
        </w:tc>
        <w:tc>
          <w:tcPr>
            <w:tcW w:w="1516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250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6</w:t>
            </w:r>
          </w:p>
        </w:tc>
      </w:tr>
      <w:tr w:rsidR="007615DE" w:rsidTr="00283976">
        <w:trPr>
          <w:trHeight w:val="405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6.Дополнительная зарабо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ная плата</w:t>
            </w:r>
          </w:p>
        </w:tc>
        <w:tc>
          <w:tcPr>
            <w:tcW w:w="149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25,3</w:t>
            </w:r>
          </w:p>
        </w:tc>
        <w:tc>
          <w:tcPr>
            <w:tcW w:w="1516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10% от ст.5</w:t>
            </w:r>
          </w:p>
        </w:tc>
      </w:tr>
      <w:tr w:rsidR="007615DE" w:rsidTr="00283976">
        <w:trPr>
          <w:trHeight w:val="735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7.Итого расходы на оплату труда</w:t>
            </w:r>
          </w:p>
        </w:tc>
        <w:tc>
          <w:tcPr>
            <w:tcW w:w="149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278,3</w:t>
            </w:r>
          </w:p>
        </w:tc>
        <w:tc>
          <w:tcPr>
            <w:tcW w:w="1516" w:type="dxa"/>
          </w:tcPr>
          <w:p w:rsidR="007615DE" w:rsidRDefault="007615DE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</w:t>
            </w:r>
            <w:r w:rsidR="00025881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ст.5и 6</w:t>
            </w:r>
          </w:p>
        </w:tc>
      </w:tr>
      <w:tr w:rsidR="007615DE" w:rsidTr="00283976">
        <w:trPr>
          <w:trHeight w:val="765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8.Отчисления в фонд соц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альной защиты населения</w:t>
            </w:r>
          </w:p>
        </w:tc>
        <w:tc>
          <w:tcPr>
            <w:tcW w:w="149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97</w:t>
            </w:r>
            <w:r w:rsidR="00025881">
              <w:rPr>
                <w:rFonts w:eastAsiaTheme="minorEastAsia"/>
                <w:sz w:val="28"/>
                <w:szCs w:val="28"/>
              </w:rPr>
              <w:t>,4</w:t>
            </w:r>
          </w:p>
        </w:tc>
        <w:tc>
          <w:tcPr>
            <w:tcW w:w="151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96</w:t>
            </w:r>
            <w:r w:rsidR="00025881">
              <w:rPr>
                <w:rFonts w:eastAsiaTheme="minorEastAsia"/>
                <w:sz w:val="28"/>
                <w:szCs w:val="28"/>
              </w:rPr>
              <w:t>,2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35% от ст.7</w:t>
            </w:r>
          </w:p>
        </w:tc>
      </w:tr>
      <w:tr w:rsidR="007615DE" w:rsidTr="00283976">
        <w:trPr>
          <w:trHeight w:val="1530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9.Обязателоное страхование от несчастных случаев на производстве и профз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болеваний</w:t>
            </w:r>
          </w:p>
        </w:tc>
        <w:tc>
          <w:tcPr>
            <w:tcW w:w="149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4,2</w:t>
            </w:r>
          </w:p>
        </w:tc>
        <w:tc>
          <w:tcPr>
            <w:tcW w:w="151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4,1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1,5% от ст.7</w:t>
            </w:r>
          </w:p>
        </w:tc>
      </w:tr>
      <w:tr w:rsidR="007615DE" w:rsidTr="00283976">
        <w:trPr>
          <w:trHeight w:val="390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10.Прочие затраты</w:t>
            </w:r>
          </w:p>
        </w:tc>
        <w:tc>
          <w:tcPr>
            <w:tcW w:w="149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354</w:t>
            </w:r>
            <w:r w:rsidR="00025881">
              <w:rPr>
                <w:rFonts w:eastAsiaTheme="minorEastAsia"/>
                <w:sz w:val="28"/>
                <w:szCs w:val="28"/>
              </w:rPr>
              <w:t>,2</w:t>
            </w:r>
          </w:p>
        </w:tc>
        <w:tc>
          <w:tcPr>
            <w:tcW w:w="1516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350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140% от ст.5</w:t>
            </w:r>
          </w:p>
        </w:tc>
      </w:tr>
      <w:tr w:rsidR="007615DE" w:rsidTr="00283976">
        <w:trPr>
          <w:trHeight w:val="777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11.Отчисления в инновац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онный фонд</w:t>
            </w:r>
          </w:p>
        </w:tc>
        <w:tc>
          <w:tcPr>
            <w:tcW w:w="1494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</w:t>
            </w:r>
          </w:p>
        </w:tc>
        <w:tc>
          <w:tcPr>
            <w:tcW w:w="1516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0,25% от суммы п. 1,2,3,4,7,8,9,10</w:t>
            </w:r>
          </w:p>
        </w:tc>
      </w:tr>
      <w:tr w:rsidR="007615DE" w:rsidTr="00283976">
        <w:trPr>
          <w:trHeight w:val="381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12.Полная себестоимость</w:t>
            </w:r>
          </w:p>
        </w:tc>
        <w:tc>
          <w:tcPr>
            <w:tcW w:w="1494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9099</w:t>
            </w:r>
          </w:p>
        </w:tc>
        <w:tc>
          <w:tcPr>
            <w:tcW w:w="1516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9068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по ст.1,2,3,4,7,8,9,10,11</w:t>
            </w:r>
          </w:p>
        </w:tc>
      </w:tr>
      <w:tr w:rsidR="007615DE" w:rsidTr="00283976">
        <w:trPr>
          <w:trHeight w:val="385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13.Плановая себестоимость</w:t>
            </w:r>
          </w:p>
        </w:tc>
        <w:tc>
          <w:tcPr>
            <w:tcW w:w="1494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2274</w:t>
            </w:r>
          </w:p>
        </w:tc>
        <w:tc>
          <w:tcPr>
            <w:tcW w:w="1516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2267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Исходя из запланированной рент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бельности изделия</w:t>
            </w:r>
          </w:p>
        </w:tc>
      </w:tr>
      <w:tr w:rsidR="007615DE" w:rsidTr="00283976">
        <w:trPr>
          <w:trHeight w:val="442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14.Оптовая цена</w:t>
            </w:r>
          </w:p>
        </w:tc>
        <w:tc>
          <w:tcPr>
            <w:tcW w:w="1494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11373</w:t>
            </w:r>
          </w:p>
        </w:tc>
        <w:tc>
          <w:tcPr>
            <w:tcW w:w="1516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11335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ст.12 и13</w:t>
            </w:r>
          </w:p>
        </w:tc>
      </w:tr>
      <w:tr w:rsidR="007615DE" w:rsidTr="00283976">
        <w:trPr>
          <w:trHeight w:val="1984"/>
        </w:trPr>
        <w:tc>
          <w:tcPr>
            <w:tcW w:w="3765" w:type="dxa"/>
          </w:tcPr>
          <w:p w:rsidR="007615DE" w:rsidRDefault="00306B55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 w:rsidRPr="00362C37">
              <w:rPr>
                <w:noProof/>
                <w:lang w:eastAsia="ru-RU"/>
              </w:rPr>
              <w:lastRenderedPageBreak/>
              <w:pict>
                <v:group id="_x0000_s1071" style="position:absolute;margin-left:-85.8pt;margin-top:-55.55pt;width:594pt;height:843.6pt;z-index:-251640832;mso-position-horizontal-relative:text;mso-position-vertical-relative:text" coordorigin="-32,158" coordsize="11880,16610" o:allowincell="f">
                  <v:shape id="_x0000_s1072" type="#_x0000_t75" style="position:absolute;left:-32;top:158;width:11880;height:16610;visibility:visible">
                    <v:imagedata r:id="rId5" o:title=""/>
                  </v:shape>
                  <v:rect id="_x0000_s1073" style="position:absolute;left:4994;top:15807;width:5761;height:433" filled="f" stroked="f" strokeweight="0">
                    <v:textbox style="mso-next-textbox:#_x0000_s1073" inset="0,0,0,0">
                      <w:txbxContent>
                        <w:p w:rsidR="007615DE" w:rsidRPr="00306B55" w:rsidRDefault="007615DE" w:rsidP="007615DE">
                          <w:r>
                            <w:t xml:space="preserve">                              </w:t>
                          </w:r>
                          <w:r w:rsidRPr="00306B55">
                            <w:rPr>
                              <w:sz w:val="28"/>
                              <w:szCs w:val="28"/>
                            </w:rPr>
                            <w:t>ВГПТ 390202 0</w:t>
                          </w:r>
                          <w:r w:rsidR="00306B55">
                            <w:rPr>
                              <w:sz w:val="28"/>
                              <w:szCs w:val="28"/>
                            </w:rPr>
                            <w:t>02 ПЗ</w:t>
                          </w:r>
                        </w:p>
                      </w:txbxContent>
                    </v:textbox>
                  </v:rect>
                  <v:rect id="_x0000_s1074" style="position:absolute;left:11033;top:16102;width:430;height:236" filled="f" stroked="f" strokeweight="0">
                    <v:textbox style="mso-next-textbox:#_x0000_s1074" inset="0,0,0,0">
                      <w:txbxContent>
                        <w:p w:rsidR="007615DE" w:rsidRDefault="007615DE" w:rsidP="007615DE">
                          <w:pPr>
                            <w:jc w:val="center"/>
                          </w:pPr>
                          <w:r>
                            <w:t>12</w:t>
                          </w:r>
                        </w:p>
                      </w:txbxContent>
                    </v:textbox>
                  </v:rect>
                </v:group>
                <o:OLEObject Type="Embed" ProgID="Word.Picture.8" ShapeID="_x0000_s1072" DrawAspect="Content" ObjectID="_1288992245" r:id="rId17"/>
              </w:pict>
            </w:r>
            <w:r w:rsidR="007615DE">
              <w:rPr>
                <w:rFonts w:eastAsiaTheme="minorEastAsia"/>
                <w:sz w:val="28"/>
                <w:szCs w:val="28"/>
              </w:rPr>
              <w:t>15.Республиканский фонд поддержки производителей с/</w:t>
            </w:r>
            <w:proofErr w:type="spellStart"/>
            <w:r w:rsidR="007615DE">
              <w:rPr>
                <w:rFonts w:eastAsiaTheme="minorEastAsia"/>
                <w:sz w:val="28"/>
                <w:szCs w:val="28"/>
              </w:rPr>
              <w:t>х</w:t>
            </w:r>
            <w:proofErr w:type="spellEnd"/>
            <w:r w:rsidR="007615DE">
              <w:rPr>
                <w:rFonts w:eastAsiaTheme="minorEastAsia"/>
                <w:sz w:val="28"/>
                <w:szCs w:val="28"/>
              </w:rPr>
              <w:t xml:space="preserve"> продукции, аграрной науки, налог с польз</w:t>
            </w:r>
            <w:r w:rsidR="007615DE">
              <w:rPr>
                <w:rFonts w:eastAsiaTheme="minorEastAsia"/>
                <w:sz w:val="28"/>
                <w:szCs w:val="28"/>
              </w:rPr>
              <w:t>о</w:t>
            </w:r>
            <w:r w:rsidR="007615DE">
              <w:rPr>
                <w:rFonts w:eastAsiaTheme="minorEastAsia"/>
                <w:sz w:val="28"/>
                <w:szCs w:val="28"/>
              </w:rPr>
              <w:t>вателей автомобильных дорог</w:t>
            </w:r>
          </w:p>
        </w:tc>
        <w:tc>
          <w:tcPr>
            <w:tcW w:w="1494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232</w:t>
            </w:r>
          </w:p>
        </w:tc>
        <w:tc>
          <w:tcPr>
            <w:tcW w:w="1516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231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Ст. (14*2)/(100-2)</w:t>
            </w:r>
          </w:p>
        </w:tc>
      </w:tr>
      <w:tr w:rsidR="007615DE" w:rsidTr="00283976">
        <w:trPr>
          <w:trHeight w:val="1170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16.Цена без учёта налога на добавленную стоимость (НДС)</w:t>
            </w:r>
          </w:p>
        </w:tc>
        <w:tc>
          <w:tcPr>
            <w:tcW w:w="1494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11605</w:t>
            </w:r>
          </w:p>
        </w:tc>
        <w:tc>
          <w:tcPr>
            <w:tcW w:w="1516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11566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ст.14 и 15</w:t>
            </w:r>
          </w:p>
        </w:tc>
      </w:tr>
      <w:tr w:rsidR="007615DE" w:rsidTr="00283976">
        <w:trPr>
          <w:trHeight w:val="399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17.НДС</w:t>
            </w:r>
          </w:p>
        </w:tc>
        <w:tc>
          <w:tcPr>
            <w:tcW w:w="1494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2089</w:t>
            </w:r>
          </w:p>
        </w:tc>
        <w:tc>
          <w:tcPr>
            <w:tcW w:w="1516" w:type="dxa"/>
          </w:tcPr>
          <w:p w:rsidR="007615DE" w:rsidRDefault="00025881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2081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18% от ст.16</w:t>
            </w:r>
          </w:p>
        </w:tc>
      </w:tr>
      <w:tr w:rsidR="007615DE" w:rsidTr="00283976">
        <w:trPr>
          <w:trHeight w:val="765"/>
        </w:trPr>
        <w:tc>
          <w:tcPr>
            <w:tcW w:w="376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18.Отпускная цена пре</w:t>
            </w:r>
            <w:r>
              <w:rPr>
                <w:rFonts w:eastAsiaTheme="minorEastAsia"/>
                <w:sz w:val="28"/>
                <w:szCs w:val="28"/>
              </w:rPr>
              <w:t>д</w:t>
            </w:r>
            <w:r>
              <w:rPr>
                <w:rFonts w:eastAsiaTheme="minorEastAsia"/>
                <w:sz w:val="28"/>
                <w:szCs w:val="28"/>
              </w:rPr>
              <w:t>приятия</w:t>
            </w:r>
          </w:p>
        </w:tc>
        <w:tc>
          <w:tcPr>
            <w:tcW w:w="1494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13694</w:t>
            </w:r>
          </w:p>
        </w:tc>
        <w:tc>
          <w:tcPr>
            <w:tcW w:w="1516" w:type="dxa"/>
          </w:tcPr>
          <w:p w:rsidR="007615DE" w:rsidRDefault="00025881" w:rsidP="0002588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13647</w:t>
            </w:r>
          </w:p>
        </w:tc>
        <w:tc>
          <w:tcPr>
            <w:tcW w:w="2400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ст.17 и 16</w:t>
            </w:r>
          </w:p>
        </w:tc>
      </w:tr>
    </w:tbl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плановой прибыли на изделие: 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ед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пл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(15)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w:proofErr w:type="gramStart"/>
            <m:r>
              <w:rPr>
                <w:rFonts w:ascii="Cambria Math" w:eastAsiaTheme="minorEastAsia" w:hAnsi="Cambria Math"/>
                <w:sz w:val="28"/>
                <w:szCs w:val="28"/>
              </w:rPr>
              <m:t>ед</m:t>
            </m:r>
            <w:proofErr w:type="gramEnd"/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себестоимость единицы продукции в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запланированный процент рентабельности.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9099</m:t>
        </m:r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2274</m:t>
        </m:r>
      </m:oMath>
      <w:r>
        <w:rPr>
          <w:rFonts w:eastAsiaTheme="minorEastAsia"/>
          <w:sz w:val="28"/>
          <w:szCs w:val="28"/>
        </w:rPr>
        <w:t>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proofErr w:type="gramStart"/>
      <w:r>
        <w:rPr>
          <w:rFonts w:eastAsiaTheme="minorEastAsia"/>
          <w:sz w:val="28"/>
          <w:szCs w:val="28"/>
        </w:rPr>
        <w:t>*Примечание: прочие расходы включают: налоги, сборы и отчисления в бюджет и внебюджетные фонды, отчисления на себестоимость продукции и неотраженные в ранее перечисленных затратах, платежи по обязательному страхованию имущества юридических лиц; оплату по процентам за кратк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срочные ссуды в банках; оплат услуг связи; оплату коммунальных услуг; о</w:t>
      </w:r>
      <w:r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>лату на служебные командировки; расходы на рекламу;</w:t>
      </w:r>
      <w:proofErr w:type="gramEnd"/>
      <w:r>
        <w:rPr>
          <w:rFonts w:eastAsiaTheme="minorEastAsia"/>
          <w:sz w:val="28"/>
          <w:szCs w:val="28"/>
        </w:rPr>
        <w:t xml:space="preserve"> затраты на гара</w:t>
      </w:r>
      <w:r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тийный ремонт; расходы по лизинговым операциям; другие затраты, вход</w:t>
      </w:r>
      <w:r>
        <w:rPr>
          <w:rFonts w:eastAsiaTheme="minorEastAsia"/>
          <w:sz w:val="28"/>
          <w:szCs w:val="28"/>
        </w:rPr>
        <w:t>я</w:t>
      </w:r>
      <w:r>
        <w:rPr>
          <w:rFonts w:eastAsiaTheme="minorEastAsia"/>
          <w:sz w:val="28"/>
          <w:szCs w:val="28"/>
        </w:rPr>
        <w:t>щие в состав себестоимости.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</w:t>
      </w:r>
    </w:p>
    <w:p w:rsidR="007615DE" w:rsidRDefault="007615DE" w:rsidP="007615DE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4.Расчёт себестоимости после внедрения мероприятия, обеспечивающ</w:t>
      </w:r>
      <w:r>
        <w:rPr>
          <w:rFonts w:eastAsiaTheme="minorEastAsia"/>
          <w:b/>
          <w:sz w:val="28"/>
          <w:szCs w:val="28"/>
        </w:rPr>
        <w:t>е</w:t>
      </w:r>
      <w:r>
        <w:rPr>
          <w:rFonts w:eastAsiaTheme="minorEastAsia"/>
          <w:b/>
          <w:sz w:val="28"/>
          <w:szCs w:val="28"/>
        </w:rPr>
        <w:t>го экономию ресурсов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данном разделе необходимо определить, с учётом заданного снижения затрат на материалы или снижения трудоёмкости, себестоимость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 мероприятия.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4.1 Определяем затраты с учётом запланированного их снижения.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Например, планируется снижение затрат на материалы на </w:t>
      </w:r>
      <w:proofErr w:type="spellStart"/>
      <w:r>
        <w:rPr>
          <w:rFonts w:eastAsiaTheme="minorEastAsia"/>
          <w:sz w:val="28"/>
          <w:szCs w:val="28"/>
        </w:rPr>
        <w:t>n</w:t>
      </w:r>
      <w:proofErr w:type="spellEnd"/>
      <w:r>
        <w:rPr>
          <w:rFonts w:eastAsiaTheme="minorEastAsia"/>
          <w:sz w:val="28"/>
          <w:szCs w:val="28"/>
        </w:rPr>
        <w:t xml:space="preserve"> %, тогда ра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ходы по статье 1 «Материалы» после внедрения составят: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362C37">
        <w:rPr>
          <w:noProof/>
          <w:lang w:eastAsia="ru-RU"/>
        </w:rPr>
        <w:lastRenderedPageBreak/>
        <w:pict>
          <v:group id="_x0000_s1075" style="position:absolute;margin-left:-85.25pt;margin-top:-54.45pt;width:594pt;height:843.6pt;z-index:-251639808" coordorigin="-32,158" coordsize="11880,16610" o:allowincell="f">
            <v:shape id="_x0000_s1076" type="#_x0000_t75" style="position:absolute;left:-32;top:158;width:11880;height:16610;visibility:visible">
              <v:imagedata r:id="rId5" o:title=""/>
            </v:shape>
            <v:rect id="_x0000_s1077" style="position:absolute;left:4994;top:15807;width:5761;height:433" filled="f" stroked="f" strokeweight="0">
              <v:textbox style="mso-next-textbox:#_x0000_s1077" inset="0,0,0,0">
                <w:txbxContent>
                  <w:p w:rsidR="007615DE" w:rsidRPr="00306B55" w:rsidRDefault="007615DE" w:rsidP="007615DE">
                    <w:r>
                      <w:t xml:space="preserve">                                      </w:t>
                    </w:r>
                    <w:r w:rsidRPr="00306B55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="00306B55">
                      <w:rPr>
                        <w:sz w:val="28"/>
                        <w:szCs w:val="28"/>
                      </w:rPr>
                      <w:t>002 ПЗ</w:t>
                    </w:r>
                    <w:r w:rsidRPr="00306B55">
                      <w:t xml:space="preserve"> </w:t>
                    </w:r>
                  </w:p>
                </w:txbxContent>
              </v:textbox>
            </v:rect>
            <v:rect id="_x0000_s1078" style="position:absolute;left:11033;top:16102;width:430;height:236" filled="f" stroked="f" strokeweight="0">
              <v:textbox style="mso-next-textbox:#_x0000_s1078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13</w:t>
                    </w:r>
                  </w:p>
                </w:txbxContent>
              </v:textbox>
            </v:rect>
          </v:group>
          <o:OLEObject Type="Embed" ProgID="Word.Picture.8" ShapeID="_x0000_s1076" DrawAspect="Content" ObjectID="_1288992246" r:id="rId18"/>
        </w:pict>
      </w:r>
      <w:r>
        <w:rPr>
          <w:rFonts w:eastAsiaTheme="minorEastAsia"/>
          <w:sz w:val="28"/>
          <w:szCs w:val="28"/>
        </w:rPr>
        <w:t xml:space="preserve">                 Затраты на материалы до внедрения*((100-n)/100)=</w:t>
      </w:r>
      <w:r w:rsidR="00025881">
        <w:rPr>
          <w:rFonts w:eastAsiaTheme="minorEastAsia"/>
          <w:sz w:val="28"/>
          <w:szCs w:val="28"/>
        </w:rPr>
        <w:t>377</w:t>
      </w:r>
      <w:r>
        <w:rPr>
          <w:rFonts w:eastAsiaTheme="minorEastAsia"/>
          <w:sz w:val="28"/>
          <w:szCs w:val="28"/>
        </w:rPr>
        <w:t>*((100-6)/100)=</w:t>
      </w:r>
      <w:r w:rsidR="00025881">
        <w:rPr>
          <w:rFonts w:eastAsiaTheme="minorEastAsia"/>
          <w:sz w:val="28"/>
          <w:szCs w:val="28"/>
        </w:rPr>
        <w:t>354</w:t>
      </w: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(16)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Если задано снижение трудоёмкости, то определяется трудоёмкость после внедрения: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Монтаж: трудоёмкость до внедрения*((100-%)/100)=0,003*((100-</w:t>
      </w:r>
      <w:r w:rsidR="00025881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)/100)=0,002</w:t>
      </w:r>
      <w:r w:rsidR="00025881">
        <w:rPr>
          <w:rFonts w:eastAsiaTheme="minorEastAsia"/>
          <w:sz w:val="28"/>
          <w:szCs w:val="28"/>
        </w:rPr>
        <w:t>97</w:t>
      </w: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(17)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Пайка: трудоёмкость до внедрения*((100-%)/100)=0,004*((100-</w:t>
      </w:r>
      <w:r w:rsidR="00025881">
        <w:rPr>
          <w:rFonts w:eastAsiaTheme="minorEastAsia"/>
          <w:sz w:val="28"/>
          <w:szCs w:val="28"/>
        </w:rPr>
        <w:t>11</w:t>
      </w:r>
      <w:r>
        <w:rPr>
          <w:rFonts w:eastAsiaTheme="minorEastAsia"/>
          <w:sz w:val="28"/>
          <w:szCs w:val="28"/>
        </w:rPr>
        <w:t>)/100)=0,003</w:t>
      </w:r>
      <w:r w:rsidR="00025881">
        <w:rPr>
          <w:rFonts w:eastAsiaTheme="minorEastAsia"/>
          <w:sz w:val="28"/>
          <w:szCs w:val="28"/>
        </w:rPr>
        <w:t>56</w:t>
      </w: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(18)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8 Расходы на основную заработную плату </w:t>
      </w:r>
      <w:proofErr w:type="gramStart"/>
      <w:r>
        <w:rPr>
          <w:rFonts w:eastAsiaTheme="minorEastAsia"/>
          <w:sz w:val="28"/>
          <w:szCs w:val="28"/>
        </w:rPr>
        <w:t>работающих</w:t>
      </w:r>
      <w:proofErr w:type="gramEnd"/>
      <w:r>
        <w:rPr>
          <w:rFonts w:eastAsiaTheme="minorEastAsia"/>
          <w:sz w:val="28"/>
          <w:szCs w:val="28"/>
        </w:rPr>
        <w:t xml:space="preserve">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7"/>
        <w:gridCol w:w="2124"/>
        <w:gridCol w:w="1275"/>
        <w:gridCol w:w="1276"/>
        <w:gridCol w:w="1134"/>
        <w:gridCol w:w="1856"/>
      </w:tblGrid>
      <w:tr w:rsidR="007615DE" w:rsidTr="00283976">
        <w:trPr>
          <w:trHeight w:val="330"/>
        </w:trPr>
        <w:tc>
          <w:tcPr>
            <w:tcW w:w="1800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Вид работ </w:t>
            </w:r>
          </w:p>
        </w:tc>
        <w:tc>
          <w:tcPr>
            <w:tcW w:w="212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Трудоёмкость</w:t>
            </w:r>
          </w:p>
        </w:tc>
        <w:tc>
          <w:tcPr>
            <w:tcW w:w="1275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Разряд</w:t>
            </w:r>
          </w:p>
        </w:tc>
        <w:tc>
          <w:tcPr>
            <w:tcW w:w="127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Услов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 труда</w:t>
            </w:r>
          </w:p>
        </w:tc>
        <w:tc>
          <w:tcPr>
            <w:tcW w:w="1134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ЧТС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Прямая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З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/П</w:t>
            </w:r>
          </w:p>
        </w:tc>
      </w:tr>
      <w:tr w:rsidR="007615DE" w:rsidTr="00283976">
        <w:trPr>
          <w:trHeight w:val="330"/>
        </w:trPr>
        <w:tc>
          <w:tcPr>
            <w:tcW w:w="1800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Монтаж</w:t>
            </w:r>
          </w:p>
        </w:tc>
        <w:tc>
          <w:tcPr>
            <w:tcW w:w="212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0,002</w:t>
            </w:r>
            <w:r w:rsidR="00025881">
              <w:rPr>
                <w:rFonts w:eastAsiaTheme="minorEastAsia"/>
                <w:sz w:val="28"/>
                <w:szCs w:val="28"/>
              </w:rPr>
              <w:t>97</w:t>
            </w:r>
          </w:p>
        </w:tc>
        <w:tc>
          <w:tcPr>
            <w:tcW w:w="1275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2</w:t>
            </w:r>
            <w:r w:rsidR="00025881">
              <w:rPr>
                <w:rFonts w:eastAsiaTheme="minorEastAsia"/>
                <w:sz w:val="28"/>
                <w:szCs w:val="28"/>
              </w:rPr>
              <w:t>,65</w:t>
            </w:r>
          </w:p>
        </w:tc>
      </w:tr>
      <w:tr w:rsidR="007615DE" w:rsidTr="00283976">
        <w:trPr>
          <w:trHeight w:val="300"/>
        </w:trPr>
        <w:tc>
          <w:tcPr>
            <w:tcW w:w="1800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Пайка</w:t>
            </w:r>
          </w:p>
        </w:tc>
        <w:tc>
          <w:tcPr>
            <w:tcW w:w="212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0,003</w:t>
            </w:r>
            <w:r w:rsidR="00025881">
              <w:rPr>
                <w:rFonts w:eastAsiaTheme="minorEastAsia"/>
                <w:sz w:val="28"/>
                <w:szCs w:val="28"/>
              </w:rPr>
              <w:t>56</w:t>
            </w:r>
          </w:p>
        </w:tc>
        <w:tc>
          <w:tcPr>
            <w:tcW w:w="1275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3</w:t>
            </w:r>
            <w:r w:rsidR="00025881">
              <w:rPr>
                <w:rFonts w:eastAsiaTheme="minorEastAsia"/>
                <w:sz w:val="28"/>
                <w:szCs w:val="28"/>
              </w:rPr>
              <w:t>,18</w:t>
            </w:r>
          </w:p>
        </w:tc>
      </w:tr>
      <w:tr w:rsidR="007615DE" w:rsidTr="00283976">
        <w:trPr>
          <w:trHeight w:val="315"/>
        </w:trPr>
        <w:tc>
          <w:tcPr>
            <w:tcW w:w="1800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Регулировка</w:t>
            </w:r>
          </w:p>
        </w:tc>
        <w:tc>
          <w:tcPr>
            <w:tcW w:w="212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0,04</w:t>
            </w:r>
          </w:p>
        </w:tc>
        <w:tc>
          <w:tcPr>
            <w:tcW w:w="1275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42</w:t>
            </w:r>
          </w:p>
        </w:tc>
      </w:tr>
      <w:tr w:rsidR="007615DE" w:rsidTr="00283976">
        <w:trPr>
          <w:trHeight w:val="315"/>
        </w:trPr>
        <w:tc>
          <w:tcPr>
            <w:tcW w:w="1800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Сборка</w:t>
            </w:r>
          </w:p>
        </w:tc>
        <w:tc>
          <w:tcPr>
            <w:tcW w:w="212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0,09</w:t>
            </w:r>
          </w:p>
        </w:tc>
        <w:tc>
          <w:tcPr>
            <w:tcW w:w="1275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94</w:t>
            </w:r>
          </w:p>
        </w:tc>
      </w:tr>
      <w:tr w:rsidR="007615DE" w:rsidTr="00283976">
        <w:trPr>
          <w:trHeight w:val="300"/>
        </w:trPr>
        <w:tc>
          <w:tcPr>
            <w:tcW w:w="1800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Контроль</w:t>
            </w:r>
          </w:p>
        </w:tc>
        <w:tc>
          <w:tcPr>
            <w:tcW w:w="212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0,01</w:t>
            </w:r>
          </w:p>
        </w:tc>
        <w:tc>
          <w:tcPr>
            <w:tcW w:w="1275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  <w:tc>
          <w:tcPr>
            <w:tcW w:w="127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1210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12</w:t>
            </w:r>
          </w:p>
        </w:tc>
      </w:tr>
      <w:tr w:rsidR="007615DE" w:rsidTr="00283976">
        <w:trPr>
          <w:trHeight w:val="195"/>
        </w:trPr>
        <w:tc>
          <w:tcPr>
            <w:tcW w:w="7609" w:type="dxa"/>
            <w:gridSpan w:val="5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153</w:t>
            </w:r>
            <w:r w:rsidR="00025881">
              <w:rPr>
                <w:rFonts w:eastAsiaTheme="minorEastAsia"/>
                <w:sz w:val="28"/>
                <w:szCs w:val="28"/>
              </w:rPr>
              <w:t>,83</w:t>
            </w:r>
          </w:p>
        </w:tc>
      </w:tr>
      <w:tr w:rsidR="007615DE" w:rsidTr="00283976">
        <w:trPr>
          <w:trHeight w:val="240"/>
        </w:trPr>
        <w:tc>
          <w:tcPr>
            <w:tcW w:w="7609" w:type="dxa"/>
            <w:gridSpan w:val="5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Премии и доплаты (30% от прямой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З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/П)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46</w:t>
            </w:r>
            <w:r w:rsidR="00025881">
              <w:rPr>
                <w:rFonts w:eastAsiaTheme="minorEastAsia"/>
                <w:sz w:val="28"/>
                <w:szCs w:val="28"/>
              </w:rPr>
              <w:t>,14</w:t>
            </w:r>
          </w:p>
        </w:tc>
      </w:tr>
      <w:tr w:rsidR="007615DE" w:rsidTr="00283976">
        <w:trPr>
          <w:trHeight w:val="180"/>
        </w:trPr>
        <w:tc>
          <w:tcPr>
            <w:tcW w:w="7609" w:type="dxa"/>
            <w:gridSpan w:val="5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 основная заработная плат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а(</w:t>
            </w:r>
            <w:proofErr w:type="spellStart"/>
            <w:proofErr w:type="gramEnd"/>
            <w:r>
              <w:rPr>
                <w:rFonts w:eastAsiaTheme="minorEastAsia"/>
                <w:sz w:val="28"/>
                <w:szCs w:val="28"/>
              </w:rPr>
              <w:t>Зо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)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199</w:t>
            </w:r>
            <w:r w:rsidR="00025881">
              <w:rPr>
                <w:rFonts w:eastAsiaTheme="minorEastAsia"/>
                <w:sz w:val="28"/>
                <w:szCs w:val="28"/>
              </w:rPr>
              <w:t>,9</w:t>
            </w:r>
          </w:p>
        </w:tc>
      </w:tr>
      <w:tr w:rsidR="007615DE" w:rsidTr="00283976">
        <w:trPr>
          <w:trHeight w:val="198"/>
        </w:trPr>
        <w:tc>
          <w:tcPr>
            <w:tcW w:w="7609" w:type="dxa"/>
            <w:gridSpan w:val="5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основная заработная плата работающи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х(</w:t>
            </w:r>
            <w:proofErr w:type="spellStart"/>
            <w:proofErr w:type="gramEnd"/>
            <w:r>
              <w:rPr>
                <w:rFonts w:eastAsiaTheme="minorEastAsia"/>
                <w:sz w:val="28"/>
                <w:szCs w:val="28"/>
              </w:rPr>
              <w:t>Зор=Зо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*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Кп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).</w:t>
            </w:r>
          </w:p>
        </w:tc>
        <w:tc>
          <w:tcPr>
            <w:tcW w:w="1856" w:type="dxa"/>
          </w:tcPr>
          <w:p w:rsidR="007615DE" w:rsidRDefault="007615DE" w:rsidP="00283976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249</w:t>
            </w:r>
            <w:r w:rsidR="00025881">
              <w:rPr>
                <w:rFonts w:eastAsiaTheme="minorEastAsia"/>
                <w:sz w:val="28"/>
                <w:szCs w:val="28"/>
              </w:rPr>
              <w:t>,9</w:t>
            </w:r>
          </w:p>
        </w:tc>
      </w:tr>
    </w:tbl>
    <w:p w:rsidR="007615DE" w:rsidRDefault="007615DE" w:rsidP="007615DE">
      <w:pPr>
        <w:rPr>
          <w:rFonts w:eastAsiaTheme="minorEastAsia"/>
          <w:sz w:val="28"/>
          <w:szCs w:val="28"/>
        </w:rPr>
      </w:pPr>
    </w:p>
    <w:p w:rsidR="007615DE" w:rsidRDefault="007615DE" w:rsidP="007615DE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5 Расчёт дополнительной прибыли, полученной за счёт снижения себ</w:t>
      </w:r>
      <w:r>
        <w:rPr>
          <w:rFonts w:eastAsiaTheme="minorEastAsia"/>
          <w:b/>
          <w:sz w:val="28"/>
          <w:szCs w:val="28"/>
        </w:rPr>
        <w:t>е</w:t>
      </w:r>
      <w:r>
        <w:rPr>
          <w:rFonts w:eastAsiaTheme="minorEastAsia"/>
          <w:b/>
          <w:sz w:val="28"/>
          <w:szCs w:val="28"/>
        </w:rPr>
        <w:t xml:space="preserve">стоимости 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данном разделе работы необходимо рассмотреть два варианта: или о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тавить прежний размер рентабельности изделия, а так же снизилась себ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стоимость, то можно снизить цену и увеличить конкурентоспособность по цене, а значит увеличить прибыль за счёт роста объёма продаж; или не сн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жать цену, в этом случае повысится прибыль с изделия.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5.1 Вариант увеличения объёма продаж за счёт увеличения конкурент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способности по цене: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Дополнительная прибыль =(ОЦ2-С2-Н2)*ПП</w:t>
      </w:r>
      <w:proofErr w:type="gramStart"/>
      <w:r>
        <w:rPr>
          <w:rFonts w:eastAsiaTheme="minorEastAsia"/>
          <w:sz w:val="28"/>
          <w:szCs w:val="28"/>
        </w:rPr>
        <w:t>2</w:t>
      </w:r>
      <w:proofErr w:type="gramEnd"/>
      <w:r>
        <w:rPr>
          <w:rFonts w:eastAsiaTheme="minorEastAsia"/>
          <w:sz w:val="28"/>
          <w:szCs w:val="28"/>
        </w:rPr>
        <w:t>-(ОЦ1-С1-Н1)*ПП1          (19)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Где ОЦ</w:t>
      </w:r>
      <w:proofErr w:type="gramStart"/>
      <w:r>
        <w:rPr>
          <w:rFonts w:eastAsiaTheme="minorEastAsia"/>
          <w:sz w:val="28"/>
          <w:szCs w:val="28"/>
        </w:rPr>
        <w:t>1</w:t>
      </w:r>
      <w:proofErr w:type="gramEnd"/>
      <w:r>
        <w:rPr>
          <w:rFonts w:eastAsiaTheme="minorEastAsia"/>
          <w:sz w:val="28"/>
          <w:szCs w:val="28"/>
        </w:rPr>
        <w:t xml:space="preserve"> и ОЦ2-отпускная цена изделия, соответственно до и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 w:rsidRPr="00362C37">
        <w:rPr>
          <w:noProof/>
          <w:lang w:eastAsia="ru-RU"/>
        </w:rPr>
        <w:lastRenderedPageBreak/>
        <w:pict>
          <v:group id="_x0000_s1079" style="position:absolute;margin-left:-84.2pt;margin-top:-55.7pt;width:594pt;height:843.6pt;z-index:-251638784" coordorigin="-32,158" coordsize="11880,16610" o:allowincell="f">
            <v:shape id="_x0000_s1080" type="#_x0000_t75" style="position:absolute;left:-32;top:158;width:11880;height:16610;visibility:visible">
              <v:imagedata r:id="rId5" o:title=""/>
            </v:shape>
            <v:rect id="_x0000_s1081" style="position:absolute;left:4994;top:15807;width:5761;height:433" filled="f" stroked="f" strokeweight="0">
              <v:textbox style="mso-next-textbox:#_x0000_s1081" inset="0,0,0,0">
                <w:txbxContent>
                  <w:p w:rsidR="007615DE" w:rsidRPr="00306B55" w:rsidRDefault="007615DE" w:rsidP="007615DE">
                    <w:r w:rsidRPr="00306B55">
                      <w:t xml:space="preserve">                                       </w:t>
                    </w:r>
                    <w:r w:rsidRPr="00306B55">
                      <w:rPr>
                        <w:sz w:val="28"/>
                        <w:szCs w:val="28"/>
                      </w:rPr>
                      <w:t>ВГПТ 390202 0</w:t>
                    </w:r>
                    <w:r w:rsidR="00306B55">
                      <w:rPr>
                        <w:sz w:val="28"/>
                        <w:szCs w:val="28"/>
                      </w:rPr>
                      <w:t>02 ПЗ</w:t>
                    </w:r>
                    <w:r w:rsidRPr="00306B55">
                      <w:t xml:space="preserve">  </w:t>
                    </w:r>
                  </w:p>
                </w:txbxContent>
              </v:textbox>
            </v:rect>
            <v:rect id="_x0000_s1082" style="position:absolute;left:11033;top:16102;width:430;height:236" filled="f" stroked="f" strokeweight="0">
              <v:textbox style="mso-next-textbox:#_x0000_s1082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14</w:t>
                    </w:r>
                  </w:p>
                </w:txbxContent>
              </v:textbox>
            </v:rect>
          </v:group>
          <o:OLEObject Type="Embed" ProgID="Word.Picture.8" ShapeID="_x0000_s1080" DrawAspect="Content" ObjectID="_1288992247" r:id="rId19"/>
        </w:pict>
      </w:r>
      <w:r>
        <w:rPr>
          <w:rFonts w:eastAsiaTheme="minorEastAsia"/>
          <w:sz w:val="28"/>
          <w:szCs w:val="28"/>
        </w:rPr>
        <w:t xml:space="preserve">               С</w:t>
      </w:r>
      <w:proofErr w:type="gramStart"/>
      <w:r>
        <w:rPr>
          <w:rFonts w:eastAsiaTheme="minorEastAsia"/>
          <w:sz w:val="28"/>
          <w:szCs w:val="28"/>
        </w:rPr>
        <w:t>1</w:t>
      </w:r>
      <w:proofErr w:type="gramEnd"/>
      <w:r>
        <w:rPr>
          <w:rFonts w:eastAsiaTheme="minorEastAsia"/>
          <w:sz w:val="28"/>
          <w:szCs w:val="28"/>
        </w:rPr>
        <w:t xml:space="preserve"> и С2-полная себестоимость изделия, соответственно до и после внедрения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Н</w:t>
      </w:r>
      <w:proofErr w:type="gramStart"/>
      <w:r>
        <w:rPr>
          <w:rFonts w:eastAsiaTheme="minorEastAsia"/>
          <w:sz w:val="28"/>
          <w:szCs w:val="28"/>
        </w:rPr>
        <w:t>1</w:t>
      </w:r>
      <w:proofErr w:type="gramEnd"/>
      <w:r>
        <w:rPr>
          <w:rFonts w:eastAsiaTheme="minorEastAsia"/>
          <w:sz w:val="28"/>
          <w:szCs w:val="28"/>
        </w:rPr>
        <w:t xml:space="preserve"> и Н2-налоги и отчисления в цене, соответственно до и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ПП</w:t>
      </w:r>
      <w:proofErr w:type="gramStart"/>
      <w:r>
        <w:rPr>
          <w:rFonts w:eastAsiaTheme="minorEastAsia"/>
          <w:sz w:val="28"/>
          <w:szCs w:val="28"/>
        </w:rPr>
        <w:t>1</w:t>
      </w:r>
      <w:proofErr w:type="gramEnd"/>
      <w:r>
        <w:rPr>
          <w:rFonts w:eastAsiaTheme="minorEastAsia"/>
          <w:sz w:val="28"/>
          <w:szCs w:val="28"/>
        </w:rPr>
        <w:t xml:space="preserve"> и ПП2-годовая производственная программа, соответственно до и после внедрения.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Дополнительная прибыль =(</w:t>
      </w:r>
      <w:r w:rsidR="00025881">
        <w:rPr>
          <w:rFonts w:eastAsiaTheme="minorEastAsia"/>
          <w:sz w:val="28"/>
          <w:szCs w:val="28"/>
        </w:rPr>
        <w:t>13647-9068-2312</w:t>
      </w:r>
      <w:r>
        <w:rPr>
          <w:rFonts w:eastAsiaTheme="minorEastAsia"/>
          <w:sz w:val="28"/>
          <w:szCs w:val="28"/>
        </w:rPr>
        <w:t>)*1</w:t>
      </w:r>
      <w:r w:rsidR="00025881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00-(</w:t>
      </w:r>
      <w:r w:rsidR="00025881">
        <w:rPr>
          <w:rFonts w:eastAsiaTheme="minorEastAsia"/>
          <w:sz w:val="28"/>
          <w:szCs w:val="28"/>
        </w:rPr>
        <w:t>13694-9099-2321</w:t>
      </w:r>
      <w:r>
        <w:rPr>
          <w:rFonts w:eastAsiaTheme="minorEastAsia"/>
          <w:sz w:val="28"/>
          <w:szCs w:val="28"/>
        </w:rPr>
        <w:t>)*1000=</w:t>
      </w:r>
      <w:r w:rsidR="00025881">
        <w:rPr>
          <w:rFonts w:eastAsiaTheme="minorEastAsia"/>
          <w:sz w:val="28"/>
          <w:szCs w:val="28"/>
        </w:rPr>
        <w:t>446400</w:t>
      </w:r>
      <w:r>
        <w:rPr>
          <w:rFonts w:eastAsiaTheme="minorEastAsia"/>
          <w:sz w:val="28"/>
          <w:szCs w:val="28"/>
        </w:rPr>
        <w:t xml:space="preserve">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5.2 Вариант увеличения рентабельности изделия: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После внедрения плановая прибыль на изделие (</w:t>
      </w:r>
      <w:proofErr w:type="spellStart"/>
      <w:r>
        <w:rPr>
          <w:rFonts w:eastAsiaTheme="minorEastAsia"/>
          <w:sz w:val="28"/>
          <w:szCs w:val="28"/>
        </w:rPr>
        <w:t>Ппл</w:t>
      </w:r>
      <w:proofErr w:type="spellEnd"/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),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=ОЦ1-С2-Н1                                                                 (20)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=</w:t>
      </w:r>
      <w:r w:rsidR="00025881">
        <w:rPr>
          <w:rFonts w:eastAsiaTheme="minorEastAsia"/>
          <w:sz w:val="28"/>
          <w:szCs w:val="28"/>
        </w:rPr>
        <w:t>13694-9068-2321</w:t>
      </w:r>
      <w:r>
        <w:rPr>
          <w:rFonts w:eastAsiaTheme="minorEastAsia"/>
          <w:sz w:val="28"/>
          <w:szCs w:val="28"/>
        </w:rPr>
        <w:t>=</w:t>
      </w:r>
      <w:r w:rsidR="00025881">
        <w:rPr>
          <w:rFonts w:eastAsiaTheme="minorEastAsia"/>
          <w:sz w:val="28"/>
          <w:szCs w:val="28"/>
        </w:rPr>
        <w:t>2305</w:t>
      </w:r>
      <w:r>
        <w:rPr>
          <w:rFonts w:eastAsiaTheme="minorEastAsia"/>
          <w:sz w:val="28"/>
          <w:szCs w:val="28"/>
        </w:rPr>
        <w:t xml:space="preserve">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Плановый уровень рентабельности после внедрения: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  <w:lang w:val="en-US"/>
        </w:rPr>
        <w:t>R</w:t>
      </w:r>
      <w:r w:rsidRPr="00025881">
        <w:rPr>
          <w:rFonts w:eastAsiaTheme="minorEastAsia"/>
          <w:sz w:val="28"/>
          <w:szCs w:val="28"/>
        </w:rPr>
        <w:t>`</w:t>
      </w:r>
      <w:proofErr w:type="spellStart"/>
      <w:r>
        <w:rPr>
          <w:rFonts w:eastAsiaTheme="minorEastAsia"/>
          <w:sz w:val="28"/>
          <w:szCs w:val="28"/>
        </w:rPr>
        <w:t>пл=Ппл</w:t>
      </w:r>
      <w:proofErr w:type="spellEnd"/>
      <w:r w:rsidRPr="00025881">
        <w:rPr>
          <w:rFonts w:eastAsiaTheme="minorEastAsia"/>
          <w:sz w:val="28"/>
          <w:szCs w:val="28"/>
        </w:rPr>
        <w:t>`/</w:t>
      </w:r>
      <w:r>
        <w:rPr>
          <w:rFonts w:eastAsiaTheme="minorEastAsia"/>
          <w:sz w:val="28"/>
          <w:szCs w:val="28"/>
        </w:rPr>
        <w:t>С2*100%                                                          (21)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  <w:lang w:val="en-US"/>
        </w:rPr>
        <w:t>R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пл=</w:t>
      </w:r>
      <w:r w:rsidR="00025881">
        <w:rPr>
          <w:rFonts w:eastAsiaTheme="minorEastAsia"/>
          <w:sz w:val="28"/>
          <w:szCs w:val="28"/>
        </w:rPr>
        <w:t>2305/9068</w:t>
      </w:r>
      <w:r>
        <w:rPr>
          <w:rFonts w:eastAsiaTheme="minorEastAsia"/>
          <w:sz w:val="28"/>
          <w:szCs w:val="28"/>
        </w:rPr>
        <w:t>*100=25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Дополнительная прибыль, руб.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ДП=(</w:t>
      </w:r>
      <w:proofErr w:type="spellStart"/>
      <w:r>
        <w:rPr>
          <w:rFonts w:eastAsiaTheme="minorEastAsia"/>
          <w:sz w:val="28"/>
          <w:szCs w:val="28"/>
        </w:rPr>
        <w:t>Ппл</w:t>
      </w:r>
      <w:proofErr w:type="gramStart"/>
      <w:r w:rsidRPr="0002588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-</w:t>
      </w:r>
      <w:proofErr w:type="gramEnd"/>
      <w:r>
        <w:rPr>
          <w:rFonts w:eastAsiaTheme="minorEastAsia"/>
          <w:sz w:val="28"/>
          <w:szCs w:val="28"/>
        </w:rPr>
        <w:t>Ппл</w:t>
      </w:r>
      <w:proofErr w:type="spellEnd"/>
      <w:r>
        <w:rPr>
          <w:rFonts w:eastAsiaTheme="minorEastAsia"/>
          <w:sz w:val="28"/>
          <w:szCs w:val="28"/>
        </w:rPr>
        <w:t>)*ПП1                                                         (22)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ДП=(</w:t>
      </w:r>
      <w:r w:rsidR="00025881">
        <w:rPr>
          <w:rFonts w:eastAsiaTheme="minorEastAsia"/>
          <w:sz w:val="28"/>
          <w:szCs w:val="28"/>
        </w:rPr>
        <w:t>2305-2274</w:t>
      </w:r>
      <w:r>
        <w:rPr>
          <w:rFonts w:eastAsiaTheme="minorEastAsia"/>
          <w:sz w:val="28"/>
          <w:szCs w:val="28"/>
        </w:rPr>
        <w:t>)*1000=</w:t>
      </w:r>
      <w:r w:rsidR="00025881">
        <w:rPr>
          <w:rFonts w:eastAsiaTheme="minorEastAsia"/>
          <w:sz w:val="28"/>
          <w:szCs w:val="28"/>
        </w:rPr>
        <w:t>31</w:t>
      </w:r>
      <w:r>
        <w:rPr>
          <w:rFonts w:eastAsiaTheme="minorEastAsia"/>
          <w:sz w:val="28"/>
          <w:szCs w:val="28"/>
        </w:rPr>
        <w:t>000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D93354" w:rsidRDefault="006715E9" w:rsidP="006715E9">
      <w:pPr>
        <w:spacing w:after="0" w:line="360" w:lineRule="auto"/>
        <w:rPr>
          <w:rFonts w:ascii="Calibri" w:eastAsia="Calibri" w:hAnsi="Calibri" w:cs="Times New Roman"/>
          <w:sz w:val="28"/>
        </w:rPr>
      </w:pPr>
      <w:r>
        <w:rPr>
          <w:rFonts w:eastAsiaTheme="minorEastAsia"/>
          <w:sz w:val="28"/>
          <w:szCs w:val="28"/>
        </w:rPr>
        <w:t xml:space="preserve">     5.3</w:t>
      </w:r>
      <w:r w:rsidR="00D93354">
        <w:rPr>
          <w:rFonts w:ascii="Calibri" w:eastAsia="Calibri" w:hAnsi="Calibri" w:cs="Times New Roman"/>
          <w:sz w:val="28"/>
        </w:rPr>
        <w:t>Снижение себестоимости изделия можно достичь снижением стоим</w:t>
      </w:r>
      <w:r w:rsidR="00D93354">
        <w:rPr>
          <w:rFonts w:ascii="Calibri" w:eastAsia="Calibri" w:hAnsi="Calibri" w:cs="Times New Roman"/>
          <w:sz w:val="28"/>
        </w:rPr>
        <w:t>о</w:t>
      </w:r>
      <w:r w:rsidR="00D93354">
        <w:rPr>
          <w:rFonts w:ascii="Calibri" w:eastAsia="Calibri" w:hAnsi="Calibri" w:cs="Times New Roman"/>
          <w:sz w:val="28"/>
        </w:rPr>
        <w:t>сти входящих комплектующих и материалов. Для этого анализируются ц</w:t>
      </w:r>
      <w:r w:rsidR="00D93354">
        <w:rPr>
          <w:rFonts w:ascii="Calibri" w:eastAsia="Calibri" w:hAnsi="Calibri" w:cs="Times New Roman"/>
          <w:sz w:val="28"/>
        </w:rPr>
        <w:t>е</w:t>
      </w:r>
      <w:r w:rsidR="00D93354">
        <w:rPr>
          <w:rFonts w:ascii="Calibri" w:eastAsia="Calibri" w:hAnsi="Calibri" w:cs="Times New Roman"/>
          <w:sz w:val="28"/>
        </w:rPr>
        <w:t>ны на входящие компоненты по группам (транзисторы, микросхемы, дроссели, текстолит и т.д.) в  разрезе альтернативных поставщиков. Здесь возможно снижение цен.</w:t>
      </w:r>
    </w:p>
    <w:p w:rsidR="007615DE" w:rsidRDefault="007615DE" w:rsidP="006715E9">
      <w:pPr>
        <w:spacing w:after="0" w:line="360" w:lineRule="auto"/>
        <w:rPr>
          <w:sz w:val="28"/>
        </w:rPr>
      </w:pPr>
      <w:r>
        <w:rPr>
          <w:sz w:val="28"/>
        </w:rPr>
        <w:t xml:space="preserve">    </w:t>
      </w:r>
      <w:r>
        <w:rPr>
          <w:rFonts w:ascii="Calibri" w:eastAsia="Calibri" w:hAnsi="Calibri" w:cs="Times New Roman"/>
          <w:sz w:val="28"/>
        </w:rPr>
        <w:t>Следующим решением снижения себестоимости изделия является упр</w:t>
      </w:r>
      <w:r>
        <w:rPr>
          <w:rFonts w:ascii="Calibri" w:eastAsia="Calibri" w:hAnsi="Calibri" w:cs="Times New Roman"/>
          <w:sz w:val="28"/>
        </w:rPr>
        <w:t>о</w:t>
      </w:r>
      <w:r>
        <w:rPr>
          <w:rFonts w:ascii="Calibri" w:eastAsia="Calibri" w:hAnsi="Calibri" w:cs="Times New Roman"/>
          <w:sz w:val="28"/>
        </w:rPr>
        <w:t xml:space="preserve">щение </w:t>
      </w:r>
      <w:proofErr w:type="spellStart"/>
      <w:r>
        <w:rPr>
          <w:rFonts w:ascii="Calibri" w:eastAsia="Calibri" w:hAnsi="Calibri" w:cs="Times New Roman"/>
          <w:sz w:val="28"/>
        </w:rPr>
        <w:t>схемотехники</w:t>
      </w:r>
      <w:proofErr w:type="spellEnd"/>
      <w:r>
        <w:rPr>
          <w:rFonts w:ascii="Calibri" w:eastAsia="Calibri" w:hAnsi="Calibri" w:cs="Times New Roman"/>
          <w:sz w:val="28"/>
        </w:rPr>
        <w:t xml:space="preserve"> в области уменьшения количества используемых р</w:t>
      </w:r>
      <w:r>
        <w:rPr>
          <w:rFonts w:ascii="Calibri" w:eastAsia="Calibri" w:hAnsi="Calibri" w:cs="Times New Roman"/>
          <w:sz w:val="28"/>
        </w:rPr>
        <w:t>а</w:t>
      </w:r>
      <w:r>
        <w:rPr>
          <w:rFonts w:ascii="Calibri" w:eastAsia="Calibri" w:hAnsi="Calibri" w:cs="Times New Roman"/>
          <w:sz w:val="28"/>
        </w:rPr>
        <w:t>диоэлементов, альтернативная замена на более дешёвые аналоги дорог</w:t>
      </w:r>
      <w:r>
        <w:rPr>
          <w:rFonts w:ascii="Calibri" w:eastAsia="Calibri" w:hAnsi="Calibri" w:cs="Times New Roman"/>
          <w:sz w:val="28"/>
        </w:rPr>
        <w:t>о</w:t>
      </w:r>
      <w:r>
        <w:rPr>
          <w:rFonts w:ascii="Calibri" w:eastAsia="Calibri" w:hAnsi="Calibri" w:cs="Times New Roman"/>
          <w:sz w:val="28"/>
        </w:rPr>
        <w:t>стоящих микросхем и транзисторов, уменьшение габаритных размеров и</w:t>
      </w:r>
      <w:r>
        <w:rPr>
          <w:rFonts w:ascii="Calibri" w:eastAsia="Calibri" w:hAnsi="Calibri" w:cs="Times New Roman"/>
          <w:sz w:val="28"/>
        </w:rPr>
        <w:t>з</w:t>
      </w:r>
      <w:r>
        <w:rPr>
          <w:rFonts w:ascii="Calibri" w:eastAsia="Calibri" w:hAnsi="Calibri" w:cs="Times New Roman"/>
          <w:sz w:val="28"/>
        </w:rPr>
        <w:t>делия и, как следствие, снижение материалоёмкости. Рациональная орган</w:t>
      </w:r>
      <w:r>
        <w:rPr>
          <w:rFonts w:ascii="Calibri" w:eastAsia="Calibri" w:hAnsi="Calibri" w:cs="Times New Roman"/>
          <w:sz w:val="28"/>
        </w:rPr>
        <w:t>и</w:t>
      </w:r>
      <w:r>
        <w:rPr>
          <w:rFonts w:ascii="Calibri" w:eastAsia="Calibri" w:hAnsi="Calibri" w:cs="Times New Roman"/>
          <w:sz w:val="28"/>
        </w:rPr>
        <w:t>зация производственного процесса без простоев также способствует сниж</w:t>
      </w:r>
      <w:r>
        <w:rPr>
          <w:rFonts w:ascii="Calibri" w:eastAsia="Calibri" w:hAnsi="Calibri" w:cs="Times New Roman"/>
          <w:sz w:val="28"/>
        </w:rPr>
        <w:t>е</w:t>
      </w:r>
      <w:r>
        <w:rPr>
          <w:rFonts w:ascii="Calibri" w:eastAsia="Calibri" w:hAnsi="Calibri" w:cs="Times New Roman"/>
          <w:sz w:val="28"/>
        </w:rPr>
        <w:t>нию затрат.</w:t>
      </w:r>
    </w:p>
    <w:p w:rsidR="007615DE" w:rsidRDefault="007615DE" w:rsidP="007615DE">
      <w:pPr>
        <w:spacing w:after="0" w:line="360" w:lineRule="auto"/>
        <w:rPr>
          <w:sz w:val="28"/>
        </w:rPr>
      </w:pPr>
      <w:r w:rsidRPr="00362C37">
        <w:rPr>
          <w:noProof/>
          <w:lang w:eastAsia="ru-RU"/>
        </w:rPr>
        <w:lastRenderedPageBreak/>
        <w:pict>
          <v:group id="_x0000_s1083" style="position:absolute;margin-left:-86.3pt;margin-top:-54.85pt;width:594pt;height:843.6pt;z-index:-251637760" coordorigin="-32,158" coordsize="11880,16610" o:allowincell="f">
            <v:shape id="_x0000_s1084" type="#_x0000_t75" style="position:absolute;left:-32;top:158;width:11880;height:16610;visibility:visible">
              <v:imagedata r:id="rId5" o:title=""/>
            </v:shape>
            <v:rect id="_x0000_s1085" style="position:absolute;left:4994;top:15807;width:5761;height:433" filled="f" stroked="f" strokeweight="0">
              <v:textbox style="mso-next-textbox:#_x0000_s1085" inset="0,0,0,0">
                <w:txbxContent>
                  <w:p w:rsidR="007615DE" w:rsidRDefault="007615DE" w:rsidP="006715E9">
                    <w:pPr>
                      <w:spacing w:after="0"/>
                    </w:pPr>
                    <w:r w:rsidRPr="00306B55">
                      <w:t xml:space="preserve">                             </w:t>
                    </w:r>
                    <w:r w:rsidRPr="00306B55">
                      <w:rPr>
                        <w:sz w:val="28"/>
                        <w:szCs w:val="28"/>
                      </w:rPr>
                      <w:t>ВГПТ 390202 0</w:t>
                    </w:r>
                    <w:r w:rsidR="00306B55">
                      <w:rPr>
                        <w:sz w:val="28"/>
                        <w:szCs w:val="28"/>
                      </w:rPr>
                      <w:t>02 ПЗ</w:t>
                    </w:r>
                    <w:r w:rsidRPr="00306B55">
                      <w:t xml:space="preserve">       </w:t>
                    </w:r>
                    <w:r>
                      <w:t xml:space="preserve"> </w:t>
                    </w:r>
                  </w:p>
                </w:txbxContent>
              </v:textbox>
            </v:rect>
            <v:rect id="_x0000_s1086" style="position:absolute;left:11033;top:16102;width:430;height:236" filled="f" stroked="f" strokeweight="0">
              <v:textbox style="mso-next-textbox:#_x0000_s1086" inset="0,0,0,0">
                <w:txbxContent>
                  <w:p w:rsidR="007615DE" w:rsidRDefault="007615DE" w:rsidP="006715E9">
                    <w:pPr>
                      <w:spacing w:after="0"/>
                      <w:jc w:val="center"/>
                    </w:pPr>
                    <w:r>
                      <w:t>15</w:t>
                    </w:r>
                  </w:p>
                </w:txbxContent>
              </v:textbox>
            </v:rect>
          </v:group>
          <o:OLEObject Type="Embed" ProgID="Word.Picture.8" ShapeID="_x0000_s1084" DrawAspect="Content" ObjectID="_1288992248" r:id="rId20"/>
        </w:pict>
      </w:r>
      <w:r>
        <w:rPr>
          <w:sz w:val="28"/>
        </w:rPr>
        <w:t xml:space="preserve">     В результате расчётов  п. 5.1 и п. 5.2, вариант увеличения продаж за счёт увеличения конкурентоспособности  по цене дал больший результат, чем в</w:t>
      </w:r>
      <w:r>
        <w:rPr>
          <w:sz w:val="28"/>
        </w:rPr>
        <w:t>а</w:t>
      </w:r>
      <w:r>
        <w:rPr>
          <w:sz w:val="28"/>
        </w:rPr>
        <w:t>риант увеличения рентабельности. В первом случае дополнительная пр</w:t>
      </w:r>
      <w:r>
        <w:rPr>
          <w:sz w:val="28"/>
        </w:rPr>
        <w:t>и</w:t>
      </w:r>
      <w:r>
        <w:rPr>
          <w:sz w:val="28"/>
        </w:rPr>
        <w:t xml:space="preserve">быль больше в </w:t>
      </w:r>
      <w:r w:rsidR="006715E9">
        <w:rPr>
          <w:sz w:val="28"/>
        </w:rPr>
        <w:t>14</w:t>
      </w:r>
      <w:r>
        <w:rPr>
          <w:sz w:val="28"/>
        </w:rPr>
        <w:t xml:space="preserve"> раз.</w:t>
      </w: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6715E9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                                                      </w:t>
      </w:r>
    </w:p>
    <w:p w:rsidR="006715E9" w:rsidRDefault="006715E9" w:rsidP="007615DE">
      <w:pPr>
        <w:spacing w:after="0" w:line="360" w:lineRule="auto"/>
        <w:rPr>
          <w:sz w:val="28"/>
        </w:rPr>
      </w:pPr>
    </w:p>
    <w:p w:rsidR="007615DE" w:rsidRDefault="006715E9" w:rsidP="007615DE">
      <w:pPr>
        <w:spacing w:after="0" w:line="360" w:lineRule="auto"/>
        <w:rPr>
          <w:sz w:val="28"/>
        </w:rPr>
      </w:pPr>
      <w:r>
        <w:rPr>
          <w:noProof/>
          <w:sz w:val="28"/>
          <w:lang w:eastAsia="ru-RU"/>
        </w:rPr>
        <w:lastRenderedPageBreak/>
        <w:pict>
          <v:shape id="_x0000_s1030" type="#_x0000_t75" style="position:absolute;margin-left:-.7pt;margin-top:-3pt;width:597.7pt;height:844.95pt;z-index:-251652096;visibility:visible;mso-wrap-edited:f;mso-position-horizontal-relative:page;mso-position-vertical-relative:page" o:preferrelative="f">
            <v:imagedata r:id="rId21" o:title=""/>
            <o:lock v:ext="edit" aspectratio="f"/>
            <w10:wrap anchorx="page" anchory="page"/>
          </v:shape>
          <o:OLEObject Type="Embed" ProgID="Word.Picture.8" ShapeID="_x0000_s1030" DrawAspect="Content" ObjectID="_1288992249" r:id="rId22"/>
        </w:pict>
      </w:r>
      <w:r>
        <w:rPr>
          <w:sz w:val="28"/>
        </w:rPr>
        <w:t xml:space="preserve">                                                               </w:t>
      </w:r>
      <w:r w:rsidR="007615DE">
        <w:rPr>
          <w:sz w:val="28"/>
        </w:rPr>
        <w:t>Содержание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1.Понятие о себестоимости и цене, и факторы их определяющие……………..2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2.Возможные пути и роль экономии в деятельности предприятия…………….4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3.Расчёт плановой себестоимости и отпускной цены изделия……………………5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3.1Расчёт затрат на материалы……………………………………………………………………..5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3.2 Затраты на покупные комплектующие изделия, полуфабрикаты………….6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3.3 Затраты на полуфабрикаты собственного производства……………………….7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3.4 Расчёт основной заработной платы………………………………………………………..9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3.5 Расчёт амортизации отчислений……………………………………………………………10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3.6 Расчёт плановой себестоимости и отпускной цены изделия……………….11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4. Расчёт себестоимости после внедрения мероприятия, обеспечивающего экономию ресурсов…………………………………………………………………………………………12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5. Расчёт дополнительной прибыли, полученной за счёт снижения себ</w:t>
      </w:r>
      <w:r>
        <w:rPr>
          <w:sz w:val="28"/>
        </w:rPr>
        <w:t>е</w:t>
      </w:r>
      <w:r>
        <w:rPr>
          <w:sz w:val="28"/>
        </w:rPr>
        <w:t>стоимости………………………………………………………………………………………………………….13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Литература……………………………………………………………………………………………………16</w:t>
      </w:r>
    </w:p>
    <w:p w:rsidR="007615DE" w:rsidRDefault="007615DE" w:rsidP="007615DE">
      <w:pPr>
        <w:spacing w:after="0" w:line="360" w:lineRule="auto"/>
        <w:rPr>
          <w:sz w:val="28"/>
        </w:rPr>
      </w:pPr>
      <w:r>
        <w:rPr>
          <w:sz w:val="28"/>
        </w:rPr>
        <w:t xml:space="preserve">     Приложение…………………………………………………………………………………………………17</w:t>
      </w: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sz w:val="28"/>
        </w:rPr>
      </w:pPr>
    </w:p>
    <w:p w:rsidR="007615DE" w:rsidRDefault="007615DE" w:rsidP="007615DE">
      <w:pPr>
        <w:spacing w:after="0" w:line="360" w:lineRule="auto"/>
        <w:rPr>
          <w:rFonts w:ascii="Calibri" w:eastAsia="Calibri" w:hAnsi="Calibri" w:cs="Times New Roman"/>
          <w:sz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306B55" w:rsidP="007615DE">
      <w:pPr>
        <w:spacing w:after="0"/>
        <w:rPr>
          <w:rFonts w:eastAsiaTheme="minorEastAsia"/>
          <w:sz w:val="28"/>
          <w:szCs w:val="28"/>
        </w:rPr>
      </w:pPr>
      <w:r w:rsidRPr="00362C37">
        <w:rPr>
          <w:noProof/>
          <w:lang w:eastAsia="ru-RU"/>
        </w:rPr>
        <w:lastRenderedPageBreak/>
        <w:pict>
          <v:group id="_x0000_s1087" style="position:absolute;margin-left:-86.55pt;margin-top:-55.15pt;width:594pt;height:843.6pt;z-index:-251636736" coordorigin="-32,158" coordsize="11880,16610" o:allowincell="f">
            <v:shape id="_x0000_s1088" type="#_x0000_t75" style="position:absolute;left:-32;top:158;width:11880;height:16610;visibility:visible">
              <v:imagedata r:id="rId5" o:title=""/>
            </v:shape>
            <v:rect id="_x0000_s1089" style="position:absolute;left:4994;top:15807;width:5761;height:433" filled="f" stroked="f" strokeweight="0">
              <v:textbox style="mso-next-textbox:#_x0000_s1089" inset="0,0,0,0">
                <w:txbxContent>
                  <w:p w:rsidR="007615DE" w:rsidRPr="00306B55" w:rsidRDefault="007615DE" w:rsidP="007615DE">
                    <w:r>
                      <w:t xml:space="preserve">                           </w:t>
                    </w:r>
                    <w:r w:rsidRPr="00306B55">
                      <w:rPr>
                        <w:sz w:val="28"/>
                        <w:szCs w:val="28"/>
                      </w:rPr>
                      <w:t>ВГПТ 390202 0</w:t>
                    </w:r>
                    <w:r w:rsidR="00306B55">
                      <w:rPr>
                        <w:sz w:val="28"/>
                        <w:szCs w:val="28"/>
                      </w:rPr>
                      <w:t>02 ПЗ</w:t>
                    </w:r>
                  </w:p>
                </w:txbxContent>
              </v:textbox>
            </v:rect>
            <v:rect id="_x0000_s1090" style="position:absolute;left:11033;top:16102;width:430;height:236" filled="f" stroked="f" strokeweight="0">
              <v:textbox style="mso-next-textbox:#_x0000_s1090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16</w:t>
                    </w:r>
                  </w:p>
                </w:txbxContent>
              </v:textbox>
            </v:rect>
          </v:group>
          <o:OLEObject Type="Embed" ProgID="Word.Picture.8" ShapeID="_x0000_s1088" DrawAspect="Content" ObjectID="_1288992250" r:id="rId23"/>
        </w:pict>
      </w:r>
      <w:r w:rsidR="007615DE">
        <w:rPr>
          <w:rFonts w:eastAsiaTheme="minorEastAsia"/>
          <w:sz w:val="28"/>
          <w:szCs w:val="28"/>
        </w:rPr>
        <w:t xml:space="preserve">                                                        Литература</w:t>
      </w:r>
    </w:p>
    <w:p w:rsidR="007615DE" w:rsidRDefault="007615DE" w:rsidP="007615DE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Закон РБ «О предприятиях в Республики Беларусь»</w:t>
      </w:r>
    </w:p>
    <w:p w:rsidR="007615DE" w:rsidRDefault="007615DE" w:rsidP="007615DE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Закон РБ «О ценообразовании»</w:t>
      </w:r>
    </w:p>
    <w:p w:rsidR="007615DE" w:rsidRDefault="007615DE" w:rsidP="007615DE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Экономика, организация и планирование промышленного производс</w:t>
      </w:r>
      <w:r>
        <w:rPr>
          <w:rFonts w:eastAsiaTheme="minorEastAsia"/>
          <w:sz w:val="28"/>
          <w:szCs w:val="28"/>
        </w:rPr>
        <w:t>т</w:t>
      </w:r>
      <w:r>
        <w:rPr>
          <w:rFonts w:eastAsiaTheme="minorEastAsia"/>
          <w:sz w:val="28"/>
          <w:szCs w:val="28"/>
        </w:rPr>
        <w:t xml:space="preserve">ва. Под общ. ред. </w:t>
      </w:r>
      <w:proofErr w:type="spellStart"/>
      <w:r>
        <w:rPr>
          <w:rFonts w:eastAsiaTheme="minorEastAsia"/>
          <w:sz w:val="28"/>
          <w:szCs w:val="28"/>
        </w:rPr>
        <w:t>Т.В.Карпей</w:t>
      </w:r>
      <w:proofErr w:type="spellEnd"/>
      <w:r>
        <w:rPr>
          <w:rFonts w:eastAsiaTheme="minorEastAsia"/>
          <w:sz w:val="28"/>
          <w:szCs w:val="28"/>
        </w:rPr>
        <w:t xml:space="preserve">, </w:t>
      </w:r>
      <w:proofErr w:type="spellStart"/>
      <w:r>
        <w:rPr>
          <w:rFonts w:eastAsiaTheme="minorEastAsia"/>
          <w:sz w:val="28"/>
          <w:szCs w:val="28"/>
        </w:rPr>
        <w:t>Л.С.Лазученковой.-Мн.</w:t>
      </w:r>
      <w:proofErr w:type="gramStart"/>
      <w:r>
        <w:rPr>
          <w:rFonts w:eastAsiaTheme="minorEastAsia"/>
          <w:sz w:val="28"/>
          <w:szCs w:val="28"/>
        </w:rPr>
        <w:t>:Д</w:t>
      </w:r>
      <w:proofErr w:type="gramEnd"/>
      <w:r>
        <w:rPr>
          <w:rFonts w:eastAsiaTheme="minorEastAsia"/>
          <w:sz w:val="28"/>
          <w:szCs w:val="28"/>
        </w:rPr>
        <w:t>изайн</w:t>
      </w:r>
      <w:proofErr w:type="spellEnd"/>
      <w:r>
        <w:rPr>
          <w:rFonts w:eastAsiaTheme="minorEastAsia"/>
          <w:sz w:val="28"/>
          <w:szCs w:val="28"/>
        </w:rPr>
        <w:t xml:space="preserve"> ПРО,2001</w:t>
      </w:r>
    </w:p>
    <w:p w:rsidR="007615DE" w:rsidRDefault="007615DE" w:rsidP="007615DE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Экономика предприятия. Под общ. ред.В.Я.Хрипача-Мн.</w:t>
      </w:r>
      <w:proofErr w:type="gramStart"/>
      <w:r>
        <w:rPr>
          <w:rFonts w:eastAsiaTheme="minorEastAsia"/>
          <w:sz w:val="28"/>
          <w:szCs w:val="28"/>
        </w:rPr>
        <w:t>:Э</w:t>
      </w:r>
      <w:proofErr w:type="gramEnd"/>
      <w:r>
        <w:rPr>
          <w:rFonts w:eastAsiaTheme="minorEastAsia"/>
          <w:sz w:val="28"/>
          <w:szCs w:val="28"/>
        </w:rPr>
        <w:t>кономпресс,2000</w:t>
      </w:r>
    </w:p>
    <w:p w:rsidR="007615DE" w:rsidRDefault="007615DE" w:rsidP="007615DE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Основные положения по составу затрат, относимых на себестоимость продукции (работ, услуг)</w:t>
      </w:r>
    </w:p>
    <w:p w:rsidR="007615DE" w:rsidRDefault="007615DE" w:rsidP="007615DE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«Организация производства»</w:t>
      </w:r>
      <w:proofErr w:type="gramStart"/>
      <w:r>
        <w:rPr>
          <w:rFonts w:eastAsiaTheme="minorEastAsia"/>
          <w:sz w:val="28"/>
          <w:szCs w:val="28"/>
        </w:rPr>
        <w:t>.</w:t>
      </w:r>
      <w:proofErr w:type="spellStart"/>
      <w:r>
        <w:rPr>
          <w:rFonts w:eastAsiaTheme="minorEastAsia"/>
          <w:sz w:val="28"/>
          <w:szCs w:val="28"/>
        </w:rPr>
        <w:t>Г</w:t>
      </w:r>
      <w:proofErr w:type="gramEnd"/>
      <w:r>
        <w:rPr>
          <w:rFonts w:eastAsiaTheme="minorEastAsia"/>
          <w:sz w:val="28"/>
          <w:szCs w:val="28"/>
        </w:rPr>
        <w:t>.Я.Кожекин</w:t>
      </w:r>
      <w:proofErr w:type="spellEnd"/>
      <w:r>
        <w:rPr>
          <w:rFonts w:eastAsiaTheme="minorEastAsia"/>
          <w:sz w:val="28"/>
          <w:szCs w:val="28"/>
        </w:rPr>
        <w:t xml:space="preserve">, </w:t>
      </w:r>
      <w:proofErr w:type="spellStart"/>
      <w:r>
        <w:rPr>
          <w:rFonts w:eastAsiaTheme="minorEastAsia"/>
          <w:sz w:val="28"/>
          <w:szCs w:val="28"/>
        </w:rPr>
        <w:t>Л.М.Синицина,-Мн</w:t>
      </w:r>
      <w:proofErr w:type="spellEnd"/>
      <w:r>
        <w:rPr>
          <w:rFonts w:eastAsiaTheme="minorEastAsia"/>
          <w:sz w:val="28"/>
          <w:szCs w:val="28"/>
        </w:rPr>
        <w:t>: «</w:t>
      </w:r>
      <w:proofErr w:type="spellStart"/>
      <w:r>
        <w:rPr>
          <w:rFonts w:eastAsiaTheme="minorEastAsia"/>
          <w:sz w:val="28"/>
          <w:szCs w:val="28"/>
        </w:rPr>
        <w:t>Эк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номпресс</w:t>
      </w:r>
      <w:proofErr w:type="spellEnd"/>
      <w:r>
        <w:rPr>
          <w:rFonts w:eastAsiaTheme="minorEastAsia"/>
          <w:sz w:val="28"/>
          <w:szCs w:val="28"/>
        </w:rPr>
        <w:t>»,1998</w:t>
      </w: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spacing w:after="0"/>
        <w:rPr>
          <w:rFonts w:eastAsiaTheme="minorEastAsia"/>
          <w:sz w:val="28"/>
          <w:szCs w:val="28"/>
        </w:rPr>
      </w:pPr>
    </w:p>
    <w:p w:rsidR="007615DE" w:rsidRDefault="007615DE" w:rsidP="007615DE">
      <w:pPr>
        <w:pStyle w:val="a9"/>
        <w:spacing w:line="360" w:lineRule="auto"/>
        <w:jc w:val="left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eastAsia="en-US"/>
        </w:rPr>
      </w:pPr>
    </w:p>
    <w:p w:rsidR="007615DE" w:rsidRDefault="00306B55" w:rsidP="007615DE">
      <w:pPr>
        <w:pStyle w:val="a9"/>
        <w:spacing w:line="360" w:lineRule="auto"/>
        <w:jc w:val="left"/>
        <w:rPr>
          <w:b w:val="0"/>
          <w:bCs w:val="0"/>
          <w:sz w:val="32"/>
        </w:rPr>
      </w:pPr>
      <w:r w:rsidRPr="00362C37"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</w:rPr>
        <w:lastRenderedPageBreak/>
        <w:pict>
          <v:rect id="_x0000_s1095" style="position:absolute;margin-left:-26.55pt;margin-top:-37.2pt;width:520.5pt;height:808.5pt;z-index:251681792">
            <v:textbox>
              <w:txbxContent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Министерство образования Республики Беларусь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Витебский государственный политехнический техникум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Специальность 2- 39 02 </w:t>
                  </w:r>
                  <w:proofErr w:type="spellStart"/>
                  <w:r>
                    <w:rPr>
                      <w:b w:val="0"/>
                      <w:bCs w:val="0"/>
                      <w:sz w:val="32"/>
                    </w:rPr>
                    <w:t>02</w:t>
                  </w:r>
                  <w:proofErr w:type="spellEnd"/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РОЛЬ ЭКОНОМИИ В ДЕЯТЕЛЬНОСТИ ПРЕДПРИЯТИЯ. ОБОСН</w:t>
                  </w:r>
                  <w:r>
                    <w:rPr>
                      <w:b w:val="0"/>
                      <w:bCs w:val="0"/>
                      <w:sz w:val="32"/>
                    </w:rPr>
                    <w:t>О</w:t>
                  </w:r>
                  <w:r>
                    <w:rPr>
                      <w:b w:val="0"/>
                      <w:bCs w:val="0"/>
                      <w:sz w:val="32"/>
                    </w:rPr>
                    <w:t xml:space="preserve">ВАНИЕ ЦЕНЫ </w:t>
                  </w:r>
                  <w:r w:rsidR="00306B55">
                    <w:rPr>
                      <w:b w:val="0"/>
                      <w:bCs w:val="0"/>
                      <w:sz w:val="32"/>
                    </w:rPr>
                    <w:t>МИКШЕРНОГО ПУЛЬТА</w:t>
                  </w:r>
                  <w:r>
                    <w:rPr>
                      <w:b w:val="0"/>
                      <w:bCs w:val="0"/>
                      <w:sz w:val="32"/>
                    </w:rPr>
                    <w:t>.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Курсовая  работа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по дисциплине: “Экономика предприятия”</w:t>
                  </w:r>
                </w:p>
                <w:p w:rsidR="007615DE" w:rsidRPr="00051E67" w:rsidRDefault="007615DE" w:rsidP="007615DE">
                  <w:pPr>
                    <w:jc w:val="center"/>
                    <w:rPr>
                      <w:rFonts w:ascii="Arial" w:hAnsi="Arial" w:cs="Arial"/>
                      <w:i/>
                      <w:iCs/>
                      <w:sz w:val="40"/>
                    </w:rPr>
                  </w:pPr>
                  <w:r w:rsidRPr="00051E67">
                    <w:rPr>
                      <w:bCs/>
                      <w:sz w:val="36"/>
                      <w:szCs w:val="36"/>
                    </w:rPr>
                    <w:t>ВГПТ.</w:t>
                  </w:r>
                  <w:r>
                    <w:rPr>
                      <w:bCs/>
                      <w:sz w:val="36"/>
                      <w:szCs w:val="36"/>
                    </w:rPr>
                    <w:t>390202</w:t>
                  </w:r>
                  <w:r w:rsidRPr="00051E67">
                    <w:rPr>
                      <w:bCs/>
                      <w:sz w:val="36"/>
                      <w:szCs w:val="36"/>
                    </w:rPr>
                    <w:t>.0</w:t>
                  </w:r>
                  <w:r w:rsidR="00306B55">
                    <w:rPr>
                      <w:bCs/>
                      <w:sz w:val="36"/>
                      <w:szCs w:val="36"/>
                    </w:rPr>
                    <w:t>02</w:t>
                  </w:r>
                  <w:r w:rsidRPr="00051E67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Исполнитель: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учащийся группы 11ВР-26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</w:t>
                  </w:r>
                  <w:proofErr w:type="spellStart"/>
                  <w:r w:rsidR="00306B55">
                    <w:rPr>
                      <w:b w:val="0"/>
                      <w:bCs w:val="0"/>
                      <w:sz w:val="32"/>
                    </w:rPr>
                    <w:t>Белохвостик</w:t>
                  </w:r>
                  <w:proofErr w:type="spellEnd"/>
                  <w:r w:rsidR="00306B55">
                    <w:rPr>
                      <w:b w:val="0"/>
                      <w:bCs w:val="0"/>
                      <w:sz w:val="32"/>
                    </w:rPr>
                    <w:t xml:space="preserve"> Ю.И.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Руководитель проекта: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Моисеенкова Н.М.</w:t>
                  </w: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pPr>
                    <w:pStyle w:val="a9"/>
                    <w:rPr>
                      <w:b w:val="0"/>
                      <w:bCs w:val="0"/>
                      <w:sz w:val="32"/>
                    </w:rPr>
                  </w:pPr>
                </w:p>
                <w:p w:rsidR="007615DE" w:rsidRDefault="007615DE" w:rsidP="007615DE">
                  <w:r>
                    <w:rPr>
                      <w:b/>
                      <w:bCs/>
                      <w:sz w:val="32"/>
                    </w:rPr>
                    <w:t xml:space="preserve">                                                                 2008</w:t>
                  </w:r>
                </w:p>
              </w:txbxContent>
            </v:textbox>
          </v:rect>
        </w:pict>
      </w:r>
      <w:r w:rsidR="007615DE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eastAsia="en-US"/>
        </w:rPr>
        <w:t xml:space="preserve">                    </w:t>
      </w:r>
      <w:r w:rsidR="007615DE">
        <w:rPr>
          <w:b w:val="0"/>
          <w:bCs w:val="0"/>
          <w:sz w:val="32"/>
        </w:rPr>
        <w:t>Министерство образования Республики Беларусь</w:t>
      </w: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Витебский государственный политехнический техникум</w:t>
      </w: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Специальность 2- 39 02 </w:t>
      </w:r>
      <w:proofErr w:type="spellStart"/>
      <w:r>
        <w:rPr>
          <w:b w:val="0"/>
          <w:bCs w:val="0"/>
          <w:sz w:val="32"/>
        </w:rPr>
        <w:t>02</w:t>
      </w:r>
      <w:proofErr w:type="spellEnd"/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РОЛЬ ЭКОНОМИИ В ДЕЯТЕЛЬНОСТИ ПРЕДПРИЯТИЯ. ОБО</w:t>
      </w:r>
      <w:r>
        <w:rPr>
          <w:b w:val="0"/>
          <w:bCs w:val="0"/>
          <w:sz w:val="32"/>
        </w:rPr>
        <w:t>С</w:t>
      </w:r>
      <w:r>
        <w:rPr>
          <w:b w:val="0"/>
          <w:bCs w:val="0"/>
          <w:sz w:val="32"/>
        </w:rPr>
        <w:t xml:space="preserve">НОВАНИЕ ЦЕНЫ ЭКОНОМИЧНОГО </w:t>
      </w:r>
      <w:proofErr w:type="gramStart"/>
      <w:r>
        <w:rPr>
          <w:b w:val="0"/>
          <w:bCs w:val="0"/>
          <w:sz w:val="32"/>
        </w:rPr>
        <w:t>ЭК</w:t>
      </w:r>
      <w:proofErr w:type="gramEnd"/>
      <w:r>
        <w:rPr>
          <w:b w:val="0"/>
          <w:bCs w:val="0"/>
          <w:sz w:val="32"/>
        </w:rPr>
        <w:t xml:space="preserve"> КАНАЛА.</w:t>
      </w: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Курсовая  работа</w:t>
      </w: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по дисциплине: “Экономика предприятия”</w:t>
      </w:r>
    </w:p>
    <w:p w:rsidR="007615DE" w:rsidRPr="00051E67" w:rsidRDefault="007615DE" w:rsidP="007615DE">
      <w:pPr>
        <w:jc w:val="center"/>
        <w:rPr>
          <w:rFonts w:ascii="Arial" w:eastAsia="Calibri" w:hAnsi="Arial" w:cs="Arial"/>
          <w:i/>
          <w:iCs/>
          <w:sz w:val="40"/>
        </w:rPr>
      </w:pPr>
      <w:r w:rsidRPr="00051E67">
        <w:rPr>
          <w:rFonts w:ascii="Calibri" w:eastAsia="Calibri" w:hAnsi="Calibri" w:cs="Times New Roman"/>
          <w:bCs/>
          <w:sz w:val="36"/>
          <w:szCs w:val="36"/>
        </w:rPr>
        <w:t>ВГПТ.</w:t>
      </w:r>
      <w:r>
        <w:rPr>
          <w:bCs/>
          <w:sz w:val="36"/>
          <w:szCs w:val="36"/>
        </w:rPr>
        <w:t>390202</w:t>
      </w:r>
      <w:r w:rsidRPr="00051E67">
        <w:rPr>
          <w:rFonts w:ascii="Calibri" w:eastAsia="Calibri" w:hAnsi="Calibri" w:cs="Times New Roman"/>
          <w:bCs/>
          <w:sz w:val="36"/>
          <w:szCs w:val="36"/>
        </w:rPr>
        <w:t>.0</w:t>
      </w:r>
      <w:r>
        <w:rPr>
          <w:bCs/>
          <w:sz w:val="36"/>
          <w:szCs w:val="36"/>
        </w:rPr>
        <w:t>19</w:t>
      </w:r>
      <w:r w:rsidRPr="00051E67">
        <w:rPr>
          <w:rFonts w:ascii="Calibri" w:eastAsia="Calibri" w:hAnsi="Calibri" w:cs="Times New Roman"/>
          <w:bCs/>
          <w:sz w:val="36"/>
          <w:szCs w:val="36"/>
        </w:rPr>
        <w:t xml:space="preserve"> </w:t>
      </w: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Исполнитель:</w:t>
      </w:r>
    </w:p>
    <w:p w:rsidR="007615DE" w:rsidRDefault="007615DE" w:rsidP="007615DE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учащийся группы 11ВР-26</w:t>
      </w:r>
    </w:p>
    <w:p w:rsidR="007615DE" w:rsidRDefault="007615DE" w:rsidP="007615DE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Щербакова А.Е.</w:t>
      </w:r>
    </w:p>
    <w:p w:rsidR="007615DE" w:rsidRDefault="007615DE" w:rsidP="007615DE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Руководитель проекта:</w:t>
      </w:r>
    </w:p>
    <w:p w:rsidR="007615DE" w:rsidRDefault="007615DE" w:rsidP="007615DE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Моисеенкова Н.М.</w:t>
      </w: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spacing w:line="360" w:lineRule="auto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</w:t>
      </w:r>
    </w:p>
    <w:p w:rsidR="007615DE" w:rsidRDefault="00306B55" w:rsidP="007615DE">
      <w:pPr>
        <w:pStyle w:val="a9"/>
        <w:jc w:val="left"/>
        <w:rPr>
          <w:b w:val="0"/>
          <w:bCs w:val="0"/>
          <w:sz w:val="32"/>
        </w:rPr>
      </w:pPr>
      <w:r w:rsidRPr="00362C37">
        <w:rPr>
          <w:noProof/>
        </w:rPr>
        <w:lastRenderedPageBreak/>
        <w:pict>
          <v:group id="_x0000_s1091" style="position:absolute;margin-left:-84.3pt;margin-top:-56.6pt;width:594pt;height:843.6pt;z-index:-251635712" coordorigin="-32,158" coordsize="11880,16610" o:allowincell="f">
            <v:shape id="_x0000_s1092" type="#_x0000_t75" style="position:absolute;left:-32;top:158;width:11880;height:16610;visibility:visible">
              <v:imagedata r:id="rId5" o:title=""/>
            </v:shape>
            <v:rect id="_x0000_s1093" style="position:absolute;left:4994;top:15807;width:5761;height:433" filled="f" stroked="f" strokeweight="0">
              <v:textbox style="mso-next-textbox:#_x0000_s1093" inset="0,0,0,0">
                <w:txbxContent>
                  <w:p w:rsidR="007615DE" w:rsidRPr="00306B55" w:rsidRDefault="007615DE" w:rsidP="007615DE">
                    <w:r>
                      <w:t xml:space="preserve">                          </w:t>
                    </w:r>
                    <w:r w:rsidRPr="00306B55">
                      <w:rPr>
                        <w:sz w:val="28"/>
                        <w:szCs w:val="28"/>
                      </w:rPr>
                      <w:t>ВГПТ 390202 0</w:t>
                    </w:r>
                    <w:r w:rsidR="00306B55">
                      <w:rPr>
                        <w:sz w:val="28"/>
                        <w:szCs w:val="28"/>
                      </w:rPr>
                      <w:t>02 ПЗ</w:t>
                    </w:r>
                    <w:r w:rsidRPr="00306B55">
                      <w:t xml:space="preserve">        </w:t>
                    </w:r>
                  </w:p>
                </w:txbxContent>
              </v:textbox>
            </v:rect>
            <v:rect id="_x0000_s1094" style="position:absolute;left:11033;top:16102;width:430;height:236" filled="f" stroked="f" strokeweight="0">
              <v:textbox style="mso-next-textbox:#_x0000_s1094" inset="0,0,0,0">
                <w:txbxContent>
                  <w:p w:rsidR="007615DE" w:rsidRDefault="007615DE" w:rsidP="007615DE">
                    <w:pPr>
                      <w:jc w:val="center"/>
                    </w:pPr>
                    <w:r>
                      <w:t>17</w:t>
                    </w:r>
                  </w:p>
                </w:txbxContent>
              </v:textbox>
            </v:rect>
          </v:group>
          <o:OLEObject Type="Embed" ProgID="Word.Picture.8" ShapeID="_x0000_s1092" DrawAspect="Content" ObjectID="_1288992251" r:id="rId24"/>
        </w:pict>
      </w: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Pr="00951659" w:rsidRDefault="007615DE" w:rsidP="007615DE">
      <w:pPr>
        <w:pStyle w:val="a9"/>
        <w:jc w:val="left"/>
        <w:rPr>
          <w:b w:val="0"/>
          <w:bCs w:val="0"/>
          <w:sz w:val="52"/>
          <w:szCs w:val="52"/>
        </w:rPr>
      </w:pPr>
      <w:r>
        <w:rPr>
          <w:b w:val="0"/>
          <w:bCs w:val="0"/>
          <w:sz w:val="32"/>
        </w:rPr>
        <w:t xml:space="preserve">                                 </w:t>
      </w:r>
      <w:r>
        <w:rPr>
          <w:b w:val="0"/>
          <w:bCs w:val="0"/>
          <w:sz w:val="52"/>
          <w:szCs w:val="52"/>
        </w:rPr>
        <w:t>ПРИЛОЖЕНИЕ</w:t>
      </w: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7615DE" w:rsidRDefault="007615DE" w:rsidP="007615DE">
      <w:pPr>
        <w:pStyle w:val="a9"/>
        <w:jc w:val="left"/>
        <w:rPr>
          <w:b w:val="0"/>
          <w:bCs w:val="0"/>
          <w:sz w:val="32"/>
        </w:rPr>
      </w:pPr>
    </w:p>
    <w:p w:rsidR="00FE5270" w:rsidRDefault="00FE5270"/>
    <w:sectPr w:rsidR="00FE5270" w:rsidSect="00FE5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A0500"/>
    <w:lvl w:ilvl="0">
      <w:numFmt w:val="decimal"/>
      <w:lvlText w:val="*"/>
      <w:lvlJc w:val="left"/>
    </w:lvl>
  </w:abstractNum>
  <w:abstractNum w:abstractNumId="1">
    <w:nsid w:val="05107270"/>
    <w:multiLevelType w:val="hybridMultilevel"/>
    <w:tmpl w:val="ECB43EC6"/>
    <w:lvl w:ilvl="0" w:tplc="DAFA63DE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FF752C"/>
    <w:multiLevelType w:val="hybridMultilevel"/>
    <w:tmpl w:val="91640B06"/>
    <w:lvl w:ilvl="0" w:tplc="C554E0C6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3">
    <w:nsid w:val="314A2F70"/>
    <w:multiLevelType w:val="hybridMultilevel"/>
    <w:tmpl w:val="72861820"/>
    <w:lvl w:ilvl="0" w:tplc="259E8E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400C4EAD"/>
    <w:multiLevelType w:val="hybridMultilevel"/>
    <w:tmpl w:val="6B02C8D0"/>
    <w:lvl w:ilvl="0" w:tplc="78DC1F7C">
      <w:start w:val="1"/>
      <w:numFmt w:val="decimal"/>
      <w:lvlText w:val="%1."/>
      <w:lvlJc w:val="left"/>
      <w:pPr>
        <w:tabs>
          <w:tab w:val="num" w:pos="1084"/>
        </w:tabs>
        <w:ind w:left="108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5">
    <w:nsid w:val="444A1B38"/>
    <w:multiLevelType w:val="hybridMultilevel"/>
    <w:tmpl w:val="16564CFE"/>
    <w:lvl w:ilvl="0" w:tplc="64F479B8">
      <w:start w:val="1"/>
      <w:numFmt w:val="lowerLetter"/>
      <w:lvlText w:val="%1-"/>
      <w:lvlJc w:val="left"/>
      <w:pPr>
        <w:ind w:left="4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70" w:hanging="360"/>
      </w:pPr>
    </w:lvl>
    <w:lvl w:ilvl="2" w:tplc="0419001B" w:tentative="1">
      <w:start w:val="1"/>
      <w:numFmt w:val="lowerRoman"/>
      <w:lvlText w:val="%3."/>
      <w:lvlJc w:val="right"/>
      <w:pPr>
        <w:ind w:left="6090" w:hanging="180"/>
      </w:pPr>
    </w:lvl>
    <w:lvl w:ilvl="3" w:tplc="0419000F" w:tentative="1">
      <w:start w:val="1"/>
      <w:numFmt w:val="decimal"/>
      <w:lvlText w:val="%4."/>
      <w:lvlJc w:val="left"/>
      <w:pPr>
        <w:ind w:left="6810" w:hanging="360"/>
      </w:pPr>
    </w:lvl>
    <w:lvl w:ilvl="4" w:tplc="04190019" w:tentative="1">
      <w:start w:val="1"/>
      <w:numFmt w:val="lowerLetter"/>
      <w:lvlText w:val="%5."/>
      <w:lvlJc w:val="left"/>
      <w:pPr>
        <w:ind w:left="7530" w:hanging="360"/>
      </w:pPr>
    </w:lvl>
    <w:lvl w:ilvl="5" w:tplc="0419001B" w:tentative="1">
      <w:start w:val="1"/>
      <w:numFmt w:val="lowerRoman"/>
      <w:lvlText w:val="%6."/>
      <w:lvlJc w:val="right"/>
      <w:pPr>
        <w:ind w:left="8250" w:hanging="180"/>
      </w:pPr>
    </w:lvl>
    <w:lvl w:ilvl="6" w:tplc="0419000F" w:tentative="1">
      <w:start w:val="1"/>
      <w:numFmt w:val="decimal"/>
      <w:lvlText w:val="%7."/>
      <w:lvlJc w:val="left"/>
      <w:pPr>
        <w:ind w:left="8970" w:hanging="360"/>
      </w:pPr>
    </w:lvl>
    <w:lvl w:ilvl="7" w:tplc="04190019" w:tentative="1">
      <w:start w:val="1"/>
      <w:numFmt w:val="lowerLetter"/>
      <w:lvlText w:val="%8."/>
      <w:lvlJc w:val="left"/>
      <w:pPr>
        <w:ind w:left="9690" w:hanging="360"/>
      </w:pPr>
    </w:lvl>
    <w:lvl w:ilvl="8" w:tplc="0419001B" w:tentative="1">
      <w:start w:val="1"/>
      <w:numFmt w:val="lowerRoman"/>
      <w:lvlText w:val="%9."/>
      <w:lvlJc w:val="right"/>
      <w:pPr>
        <w:ind w:left="10410" w:hanging="180"/>
      </w:pPr>
    </w:lvl>
  </w:abstractNum>
  <w:abstractNum w:abstractNumId="6">
    <w:nsid w:val="66772B4E"/>
    <w:multiLevelType w:val="hybridMultilevel"/>
    <w:tmpl w:val="24288538"/>
    <w:lvl w:ilvl="0" w:tplc="3E5A616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FA59DC">
      <w:numFmt w:val="none"/>
      <w:lvlText w:val=""/>
      <w:lvlJc w:val="left"/>
      <w:pPr>
        <w:tabs>
          <w:tab w:val="num" w:pos="360"/>
        </w:tabs>
      </w:pPr>
    </w:lvl>
    <w:lvl w:ilvl="2" w:tplc="C41855F6">
      <w:numFmt w:val="none"/>
      <w:lvlText w:val=""/>
      <w:lvlJc w:val="left"/>
      <w:pPr>
        <w:tabs>
          <w:tab w:val="num" w:pos="360"/>
        </w:tabs>
      </w:pPr>
    </w:lvl>
    <w:lvl w:ilvl="3" w:tplc="1544514A">
      <w:numFmt w:val="none"/>
      <w:lvlText w:val=""/>
      <w:lvlJc w:val="left"/>
      <w:pPr>
        <w:tabs>
          <w:tab w:val="num" w:pos="360"/>
        </w:tabs>
      </w:pPr>
    </w:lvl>
    <w:lvl w:ilvl="4" w:tplc="DEEA359C">
      <w:numFmt w:val="none"/>
      <w:lvlText w:val=""/>
      <w:lvlJc w:val="left"/>
      <w:pPr>
        <w:tabs>
          <w:tab w:val="num" w:pos="360"/>
        </w:tabs>
      </w:pPr>
    </w:lvl>
    <w:lvl w:ilvl="5" w:tplc="33FCC7CC">
      <w:numFmt w:val="none"/>
      <w:lvlText w:val=""/>
      <w:lvlJc w:val="left"/>
      <w:pPr>
        <w:tabs>
          <w:tab w:val="num" w:pos="360"/>
        </w:tabs>
      </w:pPr>
    </w:lvl>
    <w:lvl w:ilvl="6" w:tplc="8D2688E2">
      <w:numFmt w:val="none"/>
      <w:lvlText w:val=""/>
      <w:lvlJc w:val="left"/>
      <w:pPr>
        <w:tabs>
          <w:tab w:val="num" w:pos="360"/>
        </w:tabs>
      </w:pPr>
    </w:lvl>
    <w:lvl w:ilvl="7" w:tplc="D7684038">
      <w:numFmt w:val="none"/>
      <w:lvlText w:val=""/>
      <w:lvlJc w:val="left"/>
      <w:pPr>
        <w:tabs>
          <w:tab w:val="num" w:pos="360"/>
        </w:tabs>
      </w:pPr>
    </w:lvl>
    <w:lvl w:ilvl="8" w:tplc="F40C38A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6D00358"/>
    <w:multiLevelType w:val="multilevel"/>
    <w:tmpl w:val="1D6E56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0"/>
        </w:tabs>
        <w:ind w:left="360" w:firstLine="34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615DE"/>
    <w:rsid w:val="00025881"/>
    <w:rsid w:val="00306B55"/>
    <w:rsid w:val="00515237"/>
    <w:rsid w:val="005E0343"/>
    <w:rsid w:val="006715E9"/>
    <w:rsid w:val="007615DE"/>
    <w:rsid w:val="00B66961"/>
    <w:rsid w:val="00D93354"/>
    <w:rsid w:val="00E50BA3"/>
    <w:rsid w:val="00F70E20"/>
    <w:rsid w:val="00FE5270"/>
    <w:rsid w:val="00FE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28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DE"/>
  </w:style>
  <w:style w:type="paragraph" w:styleId="2">
    <w:name w:val="heading 2"/>
    <w:basedOn w:val="a"/>
    <w:next w:val="a"/>
    <w:link w:val="20"/>
    <w:qFormat/>
    <w:rsid w:val="007615DE"/>
    <w:pPr>
      <w:keepNext/>
      <w:tabs>
        <w:tab w:val="left" w:pos="2366"/>
      </w:tabs>
      <w:spacing w:before="60" w:after="0" w:line="288" w:lineRule="auto"/>
      <w:ind w:firstLine="851"/>
      <w:jc w:val="both"/>
      <w:outlineLvl w:val="1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15DE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styleId="a3">
    <w:name w:val="Placeholder Text"/>
    <w:basedOn w:val="a0"/>
    <w:uiPriority w:val="99"/>
    <w:semiHidden/>
    <w:rsid w:val="007615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61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5D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615DE"/>
    <w:pPr>
      <w:ind w:left="720"/>
      <w:contextualSpacing/>
    </w:pPr>
  </w:style>
  <w:style w:type="paragraph" w:styleId="a7">
    <w:name w:val="Body Text"/>
    <w:basedOn w:val="a"/>
    <w:link w:val="a8"/>
    <w:rsid w:val="007615DE"/>
    <w:pPr>
      <w:spacing w:after="0" w:line="24" w:lineRule="atLeast"/>
      <w:jc w:val="center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615DE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21">
    <w:name w:val="Body Text Indent 2"/>
    <w:basedOn w:val="a"/>
    <w:link w:val="22"/>
    <w:rsid w:val="007615DE"/>
    <w:pPr>
      <w:spacing w:after="0" w:line="24" w:lineRule="atLeast"/>
      <w:ind w:firstLine="851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615DE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3">
    <w:name w:val="Body Text Indent 3"/>
    <w:basedOn w:val="a"/>
    <w:link w:val="30"/>
    <w:rsid w:val="007615DE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w w:val="105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615DE"/>
    <w:rPr>
      <w:rFonts w:ascii="Times New Roman" w:eastAsia="Times New Roman" w:hAnsi="Times New Roman" w:cs="Times New Roman"/>
      <w:w w:val="105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7615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76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3.e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6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18</Pages>
  <Words>3637</Words>
  <Characters>20732</Characters>
  <Application>Microsoft Office Word</Application>
  <DocSecurity>0</DocSecurity>
  <Lines>172</Lines>
  <Paragraphs>48</Paragraphs>
  <ScaleCrop>false</ScaleCrop>
  <Company/>
  <LinksUpToDate>false</LinksUpToDate>
  <CharactersWithSpaces>24321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10</cp:revision>
  <dcterms:created xsi:type="dcterms:W3CDTF">2008-11-23T20:03:00Z</dcterms:created>
  <dcterms:modified xsi:type="dcterms:W3CDTF">2008-11-23T21:34:00Z</dcterms:modified>
</cp:coreProperties>
</file>